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36" w:rsidRPr="005D2DF8" w:rsidRDefault="0028225E" w:rsidP="0028225E">
      <w:pPr>
        <w:ind w:right="566"/>
        <w:jc w:val="center"/>
        <w:rPr>
          <w:b/>
          <w:sz w:val="28"/>
          <w:szCs w:val="18"/>
        </w:rPr>
      </w:pPr>
      <w:r w:rsidRPr="005D2DF8">
        <w:rPr>
          <w:b/>
          <w:sz w:val="28"/>
          <w:szCs w:val="18"/>
        </w:rPr>
        <w:t xml:space="preserve">ДОГОВОР </w:t>
      </w:r>
      <w:r w:rsidR="00541936" w:rsidRPr="005D2DF8">
        <w:rPr>
          <w:b/>
          <w:sz w:val="28"/>
          <w:szCs w:val="18"/>
        </w:rPr>
        <w:t>№______</w:t>
      </w:r>
    </w:p>
    <w:p w:rsidR="005D2DF8" w:rsidRDefault="00541936" w:rsidP="0028225E">
      <w:pPr>
        <w:widowControl w:val="0"/>
        <w:autoSpaceDE w:val="0"/>
        <w:autoSpaceDN w:val="0"/>
        <w:adjustRightInd w:val="0"/>
        <w:ind w:right="566"/>
        <w:jc w:val="center"/>
        <w:rPr>
          <w:b/>
          <w:sz w:val="20"/>
          <w:szCs w:val="18"/>
        </w:rPr>
      </w:pPr>
      <w:r w:rsidRPr="005D2DF8">
        <w:rPr>
          <w:b/>
          <w:sz w:val="20"/>
          <w:szCs w:val="18"/>
        </w:rPr>
        <w:t xml:space="preserve">ОБ ОБРАЗОВАНИИ ПО ОБРАЗОВАТЕЛЬНОЙ ПРОГРАММЕ </w:t>
      </w:r>
    </w:p>
    <w:p w:rsidR="0028225E" w:rsidRPr="005D2DF8" w:rsidRDefault="00541936" w:rsidP="0028225E">
      <w:pPr>
        <w:widowControl w:val="0"/>
        <w:autoSpaceDE w:val="0"/>
        <w:autoSpaceDN w:val="0"/>
        <w:adjustRightInd w:val="0"/>
        <w:ind w:right="566"/>
        <w:jc w:val="center"/>
        <w:rPr>
          <w:b/>
          <w:sz w:val="20"/>
          <w:szCs w:val="18"/>
        </w:rPr>
      </w:pPr>
      <w:r w:rsidRPr="005D2DF8">
        <w:rPr>
          <w:b/>
          <w:sz w:val="20"/>
          <w:szCs w:val="18"/>
        </w:rPr>
        <w:t>ДОШКОЛЬНОГО ОБРАЗОВАНИЯ</w:t>
      </w:r>
    </w:p>
    <w:p w:rsidR="00541936" w:rsidRPr="005D2DF8" w:rsidRDefault="00541936" w:rsidP="0028225E">
      <w:pPr>
        <w:widowControl w:val="0"/>
        <w:autoSpaceDE w:val="0"/>
        <w:autoSpaceDN w:val="0"/>
        <w:adjustRightInd w:val="0"/>
        <w:ind w:right="566"/>
        <w:jc w:val="center"/>
        <w:rPr>
          <w:b/>
          <w:sz w:val="22"/>
        </w:rPr>
      </w:pPr>
      <w:r w:rsidRPr="005D2DF8">
        <w:rPr>
          <w:sz w:val="18"/>
          <w:szCs w:val="20"/>
        </w:rPr>
        <w:t xml:space="preserve">(разработан на основании приказа </w:t>
      </w:r>
      <w:r w:rsidRPr="005D2DF8">
        <w:rPr>
          <w:color w:val="26282F"/>
          <w:sz w:val="18"/>
          <w:szCs w:val="20"/>
        </w:rPr>
        <w:t>Министерства образования и науки Российской Федерации от 13 января 2014 г. N 8 (с изменениями от 10 ноября 2021 г., 18 апреля 2024 г.)</w:t>
      </w:r>
    </w:p>
    <w:p w:rsidR="00541936" w:rsidRPr="00C4502E" w:rsidRDefault="00541936" w:rsidP="00541936">
      <w:pPr>
        <w:ind w:right="-56"/>
        <w:jc w:val="center"/>
        <w:rPr>
          <w:sz w:val="16"/>
          <w:szCs w:val="16"/>
        </w:rPr>
      </w:pPr>
    </w:p>
    <w:p w:rsidR="00541936" w:rsidRPr="00C4502E" w:rsidRDefault="00541936" w:rsidP="00541936">
      <w:pPr>
        <w:ind w:right="-56"/>
        <w:jc w:val="center"/>
        <w:rPr>
          <w:sz w:val="16"/>
          <w:szCs w:val="16"/>
        </w:rPr>
      </w:pPr>
      <w:r w:rsidRPr="00C4502E">
        <w:rPr>
          <w:sz w:val="16"/>
          <w:szCs w:val="16"/>
        </w:rPr>
        <w:br/>
      </w:r>
    </w:p>
    <w:p w:rsidR="00541936" w:rsidRDefault="00541936" w:rsidP="00541936">
      <w:pPr>
        <w:ind w:right="-56"/>
        <w:rPr>
          <w:b/>
          <w:sz w:val="18"/>
          <w:szCs w:val="18"/>
        </w:rPr>
      </w:pPr>
      <w:r w:rsidRPr="007D1945">
        <w:rPr>
          <w:b/>
          <w:sz w:val="18"/>
          <w:szCs w:val="18"/>
        </w:rPr>
        <w:t xml:space="preserve">г. Санкт-Петербург   </w:t>
      </w:r>
      <w:r w:rsidRPr="007D1945">
        <w:rPr>
          <w:b/>
          <w:sz w:val="18"/>
          <w:szCs w:val="18"/>
        </w:rPr>
        <w:tab/>
      </w:r>
      <w:r w:rsidRPr="007D1945">
        <w:rPr>
          <w:b/>
          <w:sz w:val="18"/>
          <w:szCs w:val="18"/>
        </w:rPr>
        <w:tab/>
      </w:r>
      <w:r w:rsidRPr="007D1945">
        <w:rPr>
          <w:b/>
          <w:sz w:val="18"/>
          <w:szCs w:val="18"/>
        </w:rPr>
        <w:tab/>
      </w:r>
      <w:r w:rsidRPr="007D1945">
        <w:rPr>
          <w:b/>
          <w:sz w:val="18"/>
          <w:szCs w:val="18"/>
        </w:rPr>
        <w:tab/>
        <w:t xml:space="preserve">          </w:t>
      </w:r>
      <w:r w:rsidR="0028225E">
        <w:rPr>
          <w:b/>
          <w:sz w:val="18"/>
          <w:szCs w:val="18"/>
        </w:rPr>
        <w:t xml:space="preserve">                     </w:t>
      </w:r>
      <w:r w:rsidR="0028225E">
        <w:rPr>
          <w:b/>
          <w:sz w:val="18"/>
          <w:szCs w:val="18"/>
        </w:rPr>
        <w:tab/>
      </w:r>
      <w:r w:rsidR="0028225E">
        <w:rPr>
          <w:b/>
          <w:sz w:val="18"/>
          <w:szCs w:val="18"/>
        </w:rPr>
        <w:tab/>
        <w:t xml:space="preserve"> </w:t>
      </w:r>
      <w:proofErr w:type="gramStart"/>
      <w:r w:rsidR="0028225E">
        <w:rPr>
          <w:b/>
          <w:sz w:val="18"/>
          <w:szCs w:val="18"/>
        </w:rPr>
        <w:t xml:space="preserve">   </w:t>
      </w:r>
      <w:r w:rsidRPr="007D1945">
        <w:rPr>
          <w:b/>
          <w:sz w:val="18"/>
          <w:szCs w:val="18"/>
        </w:rPr>
        <w:t>«</w:t>
      </w:r>
      <w:proofErr w:type="gramEnd"/>
      <w:r w:rsidRPr="007D1945">
        <w:rPr>
          <w:b/>
          <w:sz w:val="18"/>
          <w:szCs w:val="18"/>
        </w:rPr>
        <w:t>____»______________  20___г.</w:t>
      </w:r>
    </w:p>
    <w:p w:rsidR="00541936" w:rsidRPr="007D1945" w:rsidRDefault="0028225E" w:rsidP="00541936">
      <w:pPr>
        <w:tabs>
          <w:tab w:val="left" w:pos="6615"/>
        </w:tabs>
        <w:ind w:right="-56"/>
        <w:rPr>
          <w:b/>
          <w:sz w:val="18"/>
          <w:szCs w:val="18"/>
        </w:rPr>
      </w:pPr>
      <w:r>
        <w:rPr>
          <w:b/>
          <w:sz w:val="18"/>
          <w:szCs w:val="18"/>
        </w:rPr>
        <w:t>(место</w:t>
      </w:r>
      <w:r w:rsidR="00541936">
        <w:rPr>
          <w:b/>
          <w:sz w:val="18"/>
          <w:szCs w:val="18"/>
        </w:rPr>
        <w:t xml:space="preserve"> заключения договора) </w:t>
      </w:r>
      <w:r w:rsidR="00541936">
        <w:rPr>
          <w:b/>
          <w:sz w:val="18"/>
          <w:szCs w:val="18"/>
        </w:rPr>
        <w:tab/>
        <w:t>(дата заключения договора)</w:t>
      </w:r>
    </w:p>
    <w:p w:rsidR="00541936" w:rsidRPr="007D1945" w:rsidRDefault="00541936" w:rsidP="00541936">
      <w:pPr>
        <w:ind w:right="-56"/>
        <w:rPr>
          <w:b/>
          <w:sz w:val="18"/>
          <w:szCs w:val="18"/>
        </w:rPr>
      </w:pPr>
    </w:p>
    <w:p w:rsidR="00541936" w:rsidRPr="0028225E" w:rsidRDefault="00541936" w:rsidP="00541936">
      <w:pPr>
        <w:ind w:left="-567" w:right="-56"/>
        <w:jc w:val="both"/>
        <w:rPr>
          <w:sz w:val="20"/>
          <w:szCs w:val="18"/>
        </w:rPr>
      </w:pPr>
      <w:r w:rsidRPr="002D7DEF">
        <w:rPr>
          <w:sz w:val="20"/>
          <w:szCs w:val="18"/>
        </w:rPr>
        <w:t xml:space="preserve">           </w:t>
      </w:r>
      <w:r w:rsidRPr="0028225E">
        <w:rPr>
          <w:sz w:val="20"/>
          <w:szCs w:val="18"/>
        </w:rPr>
        <w:t>Государственное бюджетное дошкольное образовательное учреждение детский сад № 50 Василеостровского района     Санкт-Петербурга (далее – образовательная организация), осуществляющая   образовательную   деятельность  на основании лицензии на  осуществление образовательной деятельности от 27 октября 2017 г. серия  78 Л03 № 0001974 (Регистрационный   №  3176),   выданной   Комитетом    по    образованию Санкт-Петербурга, именуемая в дальнейшем «Исполнитель», в лице заведующего Мисник Марины Александровны, действующего</w:t>
      </w:r>
      <w:r w:rsidR="002D7DEF" w:rsidRPr="0028225E">
        <w:rPr>
          <w:sz w:val="20"/>
          <w:szCs w:val="18"/>
        </w:rPr>
        <w:t xml:space="preserve"> на основании Устава, </w:t>
      </w:r>
      <w:r w:rsidRPr="0028225E">
        <w:rPr>
          <w:sz w:val="20"/>
          <w:szCs w:val="18"/>
        </w:rPr>
        <w:t xml:space="preserve">с одной стороны, </w:t>
      </w:r>
    </w:p>
    <w:p w:rsidR="00541936" w:rsidRPr="0028225E" w:rsidRDefault="005F4C99" w:rsidP="00541936">
      <w:pPr>
        <w:ind w:left="-567" w:right="-56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и </w:t>
      </w:r>
      <w:r w:rsidR="00541936" w:rsidRPr="0028225E">
        <w:rPr>
          <w:sz w:val="28"/>
        </w:rPr>
        <w:t>_______________________________________</w:t>
      </w:r>
      <w:r>
        <w:rPr>
          <w:sz w:val="28"/>
        </w:rPr>
        <w:t>_______________________________</w:t>
      </w:r>
      <w:r w:rsidR="00541936" w:rsidRPr="0028225E">
        <w:rPr>
          <w:sz w:val="28"/>
        </w:rPr>
        <w:t>,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/>
        <w:jc w:val="center"/>
        <w:rPr>
          <w:sz w:val="18"/>
          <w:szCs w:val="16"/>
          <w:u w:val="single"/>
        </w:rPr>
      </w:pPr>
      <w:r w:rsidRPr="0028225E">
        <w:rPr>
          <w:iCs/>
          <w:sz w:val="18"/>
          <w:szCs w:val="16"/>
        </w:rPr>
        <w:t xml:space="preserve">(Ф.И.О. и статус </w:t>
      </w:r>
      <w:r w:rsidRPr="0028225E">
        <w:rPr>
          <w:bCs/>
          <w:iCs/>
          <w:sz w:val="18"/>
          <w:szCs w:val="16"/>
        </w:rPr>
        <w:t>законного представителя</w:t>
      </w:r>
      <w:r w:rsidRPr="0028225E">
        <w:rPr>
          <w:b/>
          <w:bCs/>
          <w:iCs/>
          <w:sz w:val="18"/>
          <w:szCs w:val="16"/>
        </w:rPr>
        <w:t xml:space="preserve"> </w:t>
      </w:r>
      <w:r w:rsidRPr="0028225E">
        <w:rPr>
          <w:iCs/>
          <w:sz w:val="18"/>
          <w:szCs w:val="16"/>
        </w:rPr>
        <w:t>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/>
        <w:rPr>
          <w:sz w:val="22"/>
          <w:szCs w:val="20"/>
        </w:rPr>
      </w:pPr>
      <w:r w:rsidRPr="0028225E">
        <w:rPr>
          <w:sz w:val="20"/>
          <w:szCs w:val="18"/>
        </w:rPr>
        <w:t>именуемый(</w:t>
      </w:r>
      <w:proofErr w:type="spellStart"/>
      <w:r w:rsidRPr="0028225E">
        <w:rPr>
          <w:sz w:val="20"/>
          <w:szCs w:val="18"/>
        </w:rPr>
        <w:t>ая</w:t>
      </w:r>
      <w:proofErr w:type="spellEnd"/>
      <w:r w:rsidRPr="0028225E">
        <w:rPr>
          <w:sz w:val="20"/>
          <w:szCs w:val="18"/>
        </w:rPr>
        <w:t>) в дальнейшем «</w:t>
      </w:r>
      <w:r w:rsidRPr="0028225E">
        <w:rPr>
          <w:b/>
          <w:sz w:val="20"/>
          <w:szCs w:val="18"/>
        </w:rPr>
        <w:t>Заказчик»,</w:t>
      </w:r>
      <w:r w:rsidRPr="0028225E">
        <w:rPr>
          <w:sz w:val="20"/>
          <w:szCs w:val="18"/>
        </w:rPr>
        <w:t xml:space="preserve"> с другой стороны, действующий(</w:t>
      </w:r>
      <w:proofErr w:type="spellStart"/>
      <w:r w:rsidRPr="0028225E">
        <w:rPr>
          <w:sz w:val="20"/>
          <w:szCs w:val="18"/>
        </w:rPr>
        <w:t>ая</w:t>
      </w:r>
      <w:proofErr w:type="spellEnd"/>
      <w:r w:rsidRPr="0028225E">
        <w:rPr>
          <w:sz w:val="20"/>
          <w:szCs w:val="18"/>
        </w:rPr>
        <w:t>) на основании</w:t>
      </w:r>
      <w:r w:rsidRPr="0028225E">
        <w:rPr>
          <w:sz w:val="22"/>
          <w:szCs w:val="20"/>
        </w:rPr>
        <w:t xml:space="preserve"> __________________________________________________________</w:t>
      </w:r>
      <w:r w:rsidR="005F4C99">
        <w:rPr>
          <w:sz w:val="22"/>
          <w:szCs w:val="20"/>
        </w:rPr>
        <w:t>_______________________________</w:t>
      </w:r>
      <w:r w:rsidRPr="0028225E">
        <w:rPr>
          <w:sz w:val="22"/>
          <w:szCs w:val="20"/>
        </w:rPr>
        <w:t>,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/>
        <w:rPr>
          <w:sz w:val="22"/>
          <w:szCs w:val="20"/>
        </w:rPr>
      </w:pPr>
      <w:r w:rsidRPr="0028225E">
        <w:rPr>
          <w:sz w:val="22"/>
          <w:szCs w:val="20"/>
        </w:rPr>
        <w:t>__________________________________________________________________________________________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/>
        <w:jc w:val="center"/>
        <w:rPr>
          <w:sz w:val="18"/>
          <w:szCs w:val="16"/>
        </w:rPr>
      </w:pPr>
      <w:r w:rsidRPr="0028225E">
        <w:rPr>
          <w:sz w:val="18"/>
          <w:szCs w:val="16"/>
        </w:rPr>
        <w:t>(наименование и реквизиты документа, удостоверяющего полномочия Заказчика)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/>
        <w:jc w:val="both"/>
        <w:rPr>
          <w:sz w:val="18"/>
          <w:szCs w:val="20"/>
        </w:rPr>
      </w:pP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right="-56"/>
        <w:jc w:val="both"/>
        <w:rPr>
          <w:sz w:val="28"/>
        </w:rPr>
      </w:pPr>
      <w:r w:rsidRPr="0028225E">
        <w:rPr>
          <w:sz w:val="20"/>
          <w:szCs w:val="18"/>
        </w:rPr>
        <w:t>в интересах несовершеннолетнего</w:t>
      </w:r>
      <w:r w:rsidRPr="0028225E">
        <w:rPr>
          <w:sz w:val="28"/>
        </w:rPr>
        <w:t xml:space="preserve"> 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right="-56"/>
        <w:jc w:val="both"/>
        <w:rPr>
          <w:sz w:val="28"/>
        </w:rPr>
      </w:pPr>
      <w:r w:rsidRPr="0028225E">
        <w:rPr>
          <w:sz w:val="28"/>
        </w:rPr>
        <w:t>_______________________________________</w:t>
      </w:r>
      <w:r w:rsidR="005F4C99">
        <w:rPr>
          <w:sz w:val="28"/>
        </w:rPr>
        <w:t>_______________________________</w:t>
      </w:r>
      <w:r w:rsidRPr="0028225E">
        <w:rPr>
          <w:sz w:val="28"/>
        </w:rPr>
        <w:t>,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right="-56"/>
        <w:rPr>
          <w:sz w:val="18"/>
          <w:szCs w:val="16"/>
        </w:rPr>
      </w:pPr>
      <w:r w:rsidRPr="0028225E">
        <w:rPr>
          <w:sz w:val="28"/>
        </w:rPr>
        <w:t xml:space="preserve">                                                                    </w:t>
      </w:r>
      <w:r w:rsidRPr="0028225E">
        <w:rPr>
          <w:sz w:val="18"/>
          <w:szCs w:val="16"/>
        </w:rPr>
        <w:t>(фамилия, имя, отчество, дата рождения)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right="-56"/>
        <w:rPr>
          <w:sz w:val="28"/>
        </w:rPr>
      </w:pPr>
      <w:r w:rsidRPr="0028225E">
        <w:rPr>
          <w:sz w:val="20"/>
          <w:szCs w:val="18"/>
        </w:rPr>
        <w:t>проживающего по адресу:</w:t>
      </w:r>
      <w:r w:rsidRPr="0028225E">
        <w:rPr>
          <w:sz w:val="28"/>
        </w:rPr>
        <w:t xml:space="preserve"> _______________________________________</w:t>
      </w:r>
      <w:r w:rsidR="005F4C99">
        <w:rPr>
          <w:sz w:val="28"/>
        </w:rPr>
        <w:t>_______________________________</w:t>
      </w:r>
      <w:r w:rsidRPr="0028225E">
        <w:rPr>
          <w:sz w:val="28"/>
        </w:rPr>
        <w:t>,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right="-56"/>
        <w:rPr>
          <w:sz w:val="18"/>
          <w:szCs w:val="16"/>
        </w:rPr>
      </w:pPr>
      <w:r w:rsidRPr="0028225E">
        <w:rPr>
          <w:sz w:val="18"/>
          <w:szCs w:val="16"/>
        </w:rPr>
        <w:t xml:space="preserve">                                                                                (адрес места жительства ребенка с указанием индекса)</w:t>
      </w:r>
    </w:p>
    <w:p w:rsidR="00541936" w:rsidRPr="0028225E" w:rsidRDefault="002D7DEF" w:rsidP="00541936">
      <w:pPr>
        <w:widowControl w:val="0"/>
        <w:autoSpaceDE w:val="0"/>
        <w:autoSpaceDN w:val="0"/>
        <w:adjustRightInd w:val="0"/>
        <w:ind w:left="-567" w:right="-56"/>
        <w:jc w:val="both"/>
        <w:rPr>
          <w:sz w:val="20"/>
          <w:szCs w:val="18"/>
        </w:rPr>
      </w:pPr>
      <w:r w:rsidRPr="0028225E">
        <w:rPr>
          <w:sz w:val="20"/>
          <w:szCs w:val="18"/>
        </w:rPr>
        <w:t xml:space="preserve">именуемого </w:t>
      </w:r>
      <w:r w:rsidR="0028225E" w:rsidRPr="0028225E">
        <w:rPr>
          <w:sz w:val="20"/>
          <w:szCs w:val="18"/>
        </w:rPr>
        <w:t>в дальнейшем</w:t>
      </w:r>
      <w:r w:rsidRPr="0028225E">
        <w:rPr>
          <w:sz w:val="20"/>
          <w:szCs w:val="18"/>
        </w:rPr>
        <w:t xml:space="preserve"> </w:t>
      </w:r>
      <w:r w:rsidR="0028225E">
        <w:rPr>
          <w:sz w:val="20"/>
          <w:szCs w:val="18"/>
        </w:rPr>
        <w:t xml:space="preserve">"Воспитанник", </w:t>
      </w:r>
      <w:r w:rsidR="00541936" w:rsidRPr="0028225E">
        <w:rPr>
          <w:sz w:val="20"/>
          <w:szCs w:val="18"/>
        </w:rPr>
        <w:t>совместно   именуемые   Стороны, заключили настоящий Договор о нижеследующем:</w:t>
      </w:r>
    </w:p>
    <w:p w:rsidR="002D7DEF" w:rsidRPr="0028225E" w:rsidRDefault="002D7DEF" w:rsidP="00541936">
      <w:pPr>
        <w:widowControl w:val="0"/>
        <w:autoSpaceDE w:val="0"/>
        <w:autoSpaceDN w:val="0"/>
        <w:adjustRightInd w:val="0"/>
        <w:ind w:left="-567" w:right="-56"/>
        <w:jc w:val="both"/>
        <w:rPr>
          <w:sz w:val="20"/>
          <w:szCs w:val="18"/>
        </w:rPr>
      </w:pPr>
    </w:p>
    <w:p w:rsidR="00541936" w:rsidRPr="0028225E" w:rsidRDefault="00541936" w:rsidP="005419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-567" w:right="-56"/>
        <w:contextualSpacing/>
        <w:jc w:val="center"/>
        <w:outlineLvl w:val="1"/>
        <w:rPr>
          <w:b/>
          <w:sz w:val="20"/>
          <w:szCs w:val="18"/>
        </w:rPr>
      </w:pPr>
      <w:bookmarkStart w:id="0" w:name="Par74"/>
      <w:bookmarkEnd w:id="0"/>
      <w:r w:rsidRPr="0028225E">
        <w:rPr>
          <w:b/>
          <w:sz w:val="20"/>
          <w:szCs w:val="18"/>
        </w:rPr>
        <w:t>Предмет договора</w:t>
      </w:r>
    </w:p>
    <w:p w:rsidR="00805390" w:rsidRPr="0028225E" w:rsidRDefault="00541936" w:rsidP="00541936">
      <w:pPr>
        <w:widowControl w:val="0"/>
        <w:autoSpaceDE w:val="0"/>
        <w:autoSpaceDN w:val="0"/>
        <w:adjustRightInd w:val="0"/>
        <w:ind w:left="-567" w:right="-56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1.1. Предметом договора являются        отношения, возникающие при осуществлении образов</w:t>
      </w:r>
      <w:r w:rsidR="00805390" w:rsidRPr="0028225E">
        <w:rPr>
          <w:sz w:val="20"/>
          <w:szCs w:val="18"/>
        </w:rPr>
        <w:t>а</w:t>
      </w:r>
      <w:r w:rsidRPr="0028225E">
        <w:rPr>
          <w:sz w:val="20"/>
          <w:szCs w:val="18"/>
        </w:rPr>
        <w:t xml:space="preserve">тельной деятельности </w:t>
      </w:r>
      <w:r w:rsidR="00805390" w:rsidRPr="0028225E">
        <w:rPr>
          <w:sz w:val="20"/>
          <w:szCs w:val="18"/>
        </w:rPr>
        <w:t>по      реализации образовательной программы</w:t>
      </w:r>
      <w:r w:rsidR="0028225E">
        <w:rPr>
          <w:sz w:val="20"/>
          <w:szCs w:val="18"/>
        </w:rPr>
        <w:t xml:space="preserve"> дошкольного образования      (далее образовательная программа</w:t>
      </w:r>
      <w:r w:rsidR="00805390" w:rsidRPr="0028225E">
        <w:rPr>
          <w:sz w:val="20"/>
          <w:szCs w:val="18"/>
        </w:rPr>
        <w:t>) в соответствии с федеральным государственным образовательным  стандартом дошкольного образования и федеральной образовательной програ</w:t>
      </w:r>
      <w:r w:rsidR="0028225E">
        <w:rPr>
          <w:sz w:val="20"/>
          <w:szCs w:val="18"/>
        </w:rPr>
        <w:t>ммой дошкольного образования  (</w:t>
      </w:r>
      <w:r w:rsidR="00805390" w:rsidRPr="0028225E">
        <w:rPr>
          <w:sz w:val="20"/>
          <w:szCs w:val="18"/>
        </w:rPr>
        <w:t>далее соответственно-ФГОС дошкольного образования , ФОП ДО), содержании Воспитанника в образовательной организации, а также при осуществлении присмотра и ухода за Воспитанником</w:t>
      </w:r>
      <w:r w:rsidR="002D7DEF" w:rsidRPr="0028225E">
        <w:rPr>
          <w:rStyle w:val="a6"/>
          <w:sz w:val="22"/>
          <w:szCs w:val="18"/>
        </w:rPr>
        <w:footnoteReference w:id="1"/>
      </w:r>
      <w:r w:rsidR="00805390" w:rsidRPr="0028225E">
        <w:rPr>
          <w:sz w:val="20"/>
          <w:szCs w:val="18"/>
        </w:rPr>
        <w:t>.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right="-56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1.2.</w:t>
      </w:r>
      <w:r w:rsidR="002D7DEF" w:rsidRPr="0028225E">
        <w:rPr>
          <w:sz w:val="20"/>
          <w:szCs w:val="18"/>
        </w:rPr>
        <w:t xml:space="preserve"> </w:t>
      </w:r>
      <w:r w:rsidRPr="0028225E">
        <w:rPr>
          <w:sz w:val="20"/>
          <w:szCs w:val="18"/>
        </w:rPr>
        <w:t>Форма обучения: очная.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right="-56" w:firstLine="567"/>
        <w:jc w:val="both"/>
        <w:rPr>
          <w:sz w:val="20"/>
          <w:szCs w:val="18"/>
        </w:rPr>
      </w:pPr>
      <w:bookmarkStart w:id="1" w:name="Par78"/>
      <w:bookmarkEnd w:id="1"/>
      <w:r w:rsidRPr="0028225E">
        <w:rPr>
          <w:sz w:val="20"/>
          <w:szCs w:val="18"/>
        </w:rPr>
        <w:t>1.3. Наименование образовательной программы: образовательная программа дошкольного образования государственного бюджетного дошкольного образовательного учреждения детского сада № 50 Василеостровского района Санкт-Петербурга.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right="-56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____________________ календарных лет (года).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1.5. Режим пребывания Воспитанника в обр</w:t>
      </w:r>
      <w:r w:rsidR="00F807AD" w:rsidRPr="0028225E">
        <w:rPr>
          <w:sz w:val="20"/>
          <w:szCs w:val="18"/>
        </w:rPr>
        <w:t>азовательной организации - 12 часов (с 7.00 до 19.00 часов), пятидневная рабочая неделя: понедельник – пятница; выходные дни - суббота, воскресенье и праздничные дни, установленные законодательством РФ</w:t>
      </w:r>
      <w:r w:rsidR="00254B1C" w:rsidRPr="0028225E">
        <w:rPr>
          <w:rStyle w:val="a6"/>
          <w:sz w:val="20"/>
          <w:szCs w:val="18"/>
        </w:rPr>
        <w:footnoteReference w:id="2"/>
      </w:r>
      <w:r w:rsidR="00254B1C" w:rsidRPr="0028225E">
        <w:rPr>
          <w:sz w:val="20"/>
          <w:szCs w:val="18"/>
        </w:rPr>
        <w:t>.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right="-56" w:firstLine="567"/>
        <w:rPr>
          <w:sz w:val="20"/>
          <w:szCs w:val="18"/>
        </w:rPr>
      </w:pPr>
      <w:r w:rsidRPr="0028225E">
        <w:rPr>
          <w:sz w:val="20"/>
          <w:szCs w:val="18"/>
        </w:rPr>
        <w:t xml:space="preserve">1.6. Воспитанник зачисляется в группу </w:t>
      </w:r>
      <w:r w:rsidRPr="0028225E">
        <w:rPr>
          <w:b/>
          <w:sz w:val="20"/>
          <w:szCs w:val="18"/>
        </w:rPr>
        <w:t>общеразвивающей направленности</w:t>
      </w:r>
      <w:r w:rsidRPr="0028225E">
        <w:rPr>
          <w:sz w:val="20"/>
          <w:szCs w:val="18"/>
        </w:rPr>
        <w:t xml:space="preserve"> с_________________________. </w:t>
      </w:r>
    </w:p>
    <w:p w:rsidR="00541936" w:rsidRDefault="00541936" w:rsidP="00541936">
      <w:pPr>
        <w:widowControl w:val="0"/>
        <w:autoSpaceDE w:val="0"/>
        <w:autoSpaceDN w:val="0"/>
        <w:adjustRightInd w:val="0"/>
        <w:ind w:left="-567" w:right="-56" w:firstLine="567"/>
        <w:jc w:val="center"/>
        <w:rPr>
          <w:b/>
          <w:sz w:val="20"/>
          <w:szCs w:val="18"/>
        </w:rPr>
      </w:pPr>
      <w:bookmarkStart w:id="2" w:name="Par86"/>
      <w:bookmarkEnd w:id="2"/>
    </w:p>
    <w:p w:rsidR="005F4C99" w:rsidRDefault="005F4C99" w:rsidP="00541936">
      <w:pPr>
        <w:widowControl w:val="0"/>
        <w:autoSpaceDE w:val="0"/>
        <w:autoSpaceDN w:val="0"/>
        <w:adjustRightInd w:val="0"/>
        <w:ind w:left="-567" w:right="-56" w:firstLine="567"/>
        <w:jc w:val="center"/>
        <w:rPr>
          <w:b/>
          <w:sz w:val="20"/>
          <w:szCs w:val="18"/>
        </w:rPr>
      </w:pPr>
    </w:p>
    <w:p w:rsidR="005F4C99" w:rsidRDefault="005F4C99" w:rsidP="00541936">
      <w:pPr>
        <w:widowControl w:val="0"/>
        <w:autoSpaceDE w:val="0"/>
        <w:autoSpaceDN w:val="0"/>
        <w:adjustRightInd w:val="0"/>
        <w:ind w:left="-567" w:right="-56" w:firstLine="567"/>
        <w:jc w:val="center"/>
        <w:rPr>
          <w:b/>
          <w:sz w:val="20"/>
          <w:szCs w:val="18"/>
        </w:rPr>
      </w:pPr>
    </w:p>
    <w:p w:rsidR="005F4C99" w:rsidRPr="0028225E" w:rsidRDefault="005F4C99" w:rsidP="00541936">
      <w:pPr>
        <w:widowControl w:val="0"/>
        <w:autoSpaceDE w:val="0"/>
        <w:autoSpaceDN w:val="0"/>
        <w:adjustRightInd w:val="0"/>
        <w:ind w:left="-567" w:right="-56" w:firstLine="567"/>
        <w:jc w:val="center"/>
        <w:rPr>
          <w:b/>
          <w:sz w:val="20"/>
          <w:szCs w:val="18"/>
        </w:rPr>
      </w:pP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right="-56" w:firstLine="567"/>
        <w:jc w:val="center"/>
        <w:rPr>
          <w:b/>
          <w:sz w:val="20"/>
          <w:szCs w:val="18"/>
        </w:rPr>
      </w:pPr>
      <w:r w:rsidRPr="0028225E">
        <w:rPr>
          <w:b/>
          <w:sz w:val="20"/>
          <w:szCs w:val="18"/>
        </w:rPr>
        <w:t>2. Взаимодействие Сторон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sz w:val="20"/>
          <w:szCs w:val="18"/>
        </w:rPr>
      </w:pPr>
      <w:r w:rsidRPr="0028225E">
        <w:rPr>
          <w:b/>
          <w:sz w:val="20"/>
          <w:szCs w:val="18"/>
        </w:rPr>
        <w:t>2.1. Исполнитель вправе:</w:t>
      </w:r>
    </w:p>
    <w:p w:rsidR="00541936" w:rsidRDefault="00541936" w:rsidP="005F4C99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2.1.1. Самостоятельно осуществлять образовательную деятельность.</w:t>
      </w:r>
    </w:p>
    <w:p w:rsidR="00566EDA" w:rsidRDefault="003C0502" w:rsidP="00566EDA">
      <w:pPr>
        <w:pStyle w:val="a7"/>
        <w:ind w:left="0" w:right="758"/>
        <w:rPr>
          <w:sz w:val="18"/>
          <w:szCs w:val="18"/>
        </w:rPr>
      </w:pPr>
      <w:r>
        <w:rPr>
          <w:szCs w:val="18"/>
        </w:rPr>
        <w:t>2.1.2. Предоставлять Воспитаннику дополнительные образовательные услуги (за рамками образовательной дея</w:t>
      </w:r>
      <w:r w:rsidR="00566EDA">
        <w:rPr>
          <w:szCs w:val="18"/>
        </w:rPr>
        <w:t>тельности), наименование, объем</w:t>
      </w:r>
      <w:r>
        <w:rPr>
          <w:szCs w:val="18"/>
        </w:rPr>
        <w:t xml:space="preserve">, форма которых определены в </w:t>
      </w:r>
      <w:r w:rsidRPr="00566EDA">
        <w:rPr>
          <w:sz w:val="18"/>
          <w:szCs w:val="18"/>
        </w:rPr>
        <w:t xml:space="preserve">договоре </w:t>
      </w:r>
      <w:r w:rsidR="00566EDA" w:rsidRPr="00566EDA">
        <w:rPr>
          <w:sz w:val="18"/>
          <w:szCs w:val="18"/>
        </w:rPr>
        <w:t>об</w:t>
      </w:r>
      <w:r w:rsidR="00566EDA" w:rsidRPr="00566EDA">
        <w:rPr>
          <w:spacing w:val="-3"/>
          <w:sz w:val="18"/>
          <w:szCs w:val="18"/>
        </w:rPr>
        <w:t xml:space="preserve"> </w:t>
      </w:r>
      <w:r w:rsidR="00566EDA" w:rsidRPr="00566EDA">
        <w:rPr>
          <w:sz w:val="18"/>
          <w:szCs w:val="18"/>
        </w:rPr>
        <w:t>образовании</w:t>
      </w:r>
      <w:r w:rsidR="00566EDA" w:rsidRPr="00566EDA">
        <w:rPr>
          <w:spacing w:val="-3"/>
          <w:sz w:val="18"/>
          <w:szCs w:val="18"/>
        </w:rPr>
        <w:t xml:space="preserve"> </w:t>
      </w:r>
      <w:r w:rsidR="00566EDA" w:rsidRPr="00566EDA">
        <w:rPr>
          <w:sz w:val="18"/>
          <w:szCs w:val="18"/>
        </w:rPr>
        <w:t>по</w:t>
      </w:r>
      <w:r w:rsidR="00566EDA" w:rsidRPr="00566EDA">
        <w:rPr>
          <w:spacing w:val="-10"/>
          <w:sz w:val="18"/>
          <w:szCs w:val="18"/>
        </w:rPr>
        <w:t xml:space="preserve"> </w:t>
      </w:r>
      <w:r w:rsidR="00566EDA" w:rsidRPr="00566EDA">
        <w:rPr>
          <w:sz w:val="18"/>
          <w:szCs w:val="18"/>
        </w:rPr>
        <w:t>дополнительным</w:t>
      </w:r>
      <w:r w:rsidR="00566EDA" w:rsidRPr="00566EDA">
        <w:rPr>
          <w:spacing w:val="-2"/>
          <w:sz w:val="18"/>
          <w:szCs w:val="18"/>
        </w:rPr>
        <w:t xml:space="preserve"> </w:t>
      </w:r>
      <w:r w:rsidR="00566EDA" w:rsidRPr="00566EDA">
        <w:rPr>
          <w:sz w:val="18"/>
          <w:szCs w:val="18"/>
        </w:rPr>
        <w:t>общеразвивающим программам</w:t>
      </w:r>
      <w:r w:rsidR="00566EDA">
        <w:rPr>
          <w:sz w:val="18"/>
          <w:szCs w:val="18"/>
        </w:rPr>
        <w:t>.</w:t>
      </w:r>
    </w:p>
    <w:p w:rsidR="00566EDA" w:rsidRPr="00566EDA" w:rsidRDefault="00566EDA" w:rsidP="00566EDA">
      <w:pPr>
        <w:pStyle w:val="a7"/>
        <w:ind w:left="0" w:right="758"/>
        <w:rPr>
          <w:sz w:val="18"/>
          <w:szCs w:val="18"/>
        </w:rPr>
      </w:pPr>
      <w:r>
        <w:rPr>
          <w:sz w:val="18"/>
          <w:szCs w:val="18"/>
        </w:rPr>
        <w:t>2.1.3. Устанавливать и взимать с Заказчика плату за дополнительные образовательные услуги (в случае если за оказание дополнительных образовательных услуг Исполнителем установлена плата и ее размер.</w:t>
      </w:r>
    </w:p>
    <w:p w:rsidR="00254B1C" w:rsidRPr="0028225E" w:rsidRDefault="00254B1C" w:rsidP="005F4C99">
      <w:pPr>
        <w:ind w:left="-567" w:firstLine="567"/>
        <w:jc w:val="both"/>
        <w:rPr>
          <w:sz w:val="20"/>
          <w:szCs w:val="20"/>
        </w:rPr>
      </w:pPr>
      <w:r w:rsidRPr="0028225E">
        <w:rPr>
          <w:sz w:val="20"/>
          <w:szCs w:val="20"/>
        </w:rPr>
        <w:t>2.1.4. Проводить фото и видеосъемку массовых мероприятий, праздников, досугов и организационных моментов, проводимых в образовательном учреждении с участием Воспитанников, и размещать их на официальном сайте образовательного учреждения, в других печатных и электронных изданиях.</w:t>
      </w:r>
    </w:p>
    <w:p w:rsidR="000D0FBD" w:rsidRDefault="00254B1C" w:rsidP="005F4C99">
      <w:pPr>
        <w:ind w:left="-567" w:firstLine="567"/>
        <w:jc w:val="both"/>
        <w:rPr>
          <w:sz w:val="20"/>
          <w:szCs w:val="20"/>
        </w:rPr>
      </w:pPr>
      <w:r w:rsidRPr="0028225E">
        <w:rPr>
          <w:sz w:val="20"/>
          <w:szCs w:val="20"/>
        </w:rPr>
        <w:t xml:space="preserve">2.1.5. </w:t>
      </w:r>
      <w:r w:rsidR="000D0FBD">
        <w:rPr>
          <w:sz w:val="20"/>
          <w:szCs w:val="20"/>
        </w:rPr>
        <w:t xml:space="preserve">Иные права Исполнителя: </w:t>
      </w:r>
    </w:p>
    <w:p w:rsidR="00254B1C" w:rsidRPr="0028225E" w:rsidRDefault="000D0FBD" w:rsidP="005F4C99">
      <w:pPr>
        <w:ind w:left="-567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2.1.5.1 </w:t>
      </w:r>
      <w:r w:rsidR="00254B1C" w:rsidRPr="0028225E">
        <w:rPr>
          <w:sz w:val="20"/>
          <w:szCs w:val="20"/>
        </w:rPr>
        <w:t xml:space="preserve">Защищать </w:t>
      </w:r>
      <w:r>
        <w:rPr>
          <w:sz w:val="20"/>
          <w:szCs w:val="20"/>
        </w:rPr>
        <w:t>права и достоинства Воспитанника</w:t>
      </w:r>
      <w:r w:rsidR="00254B1C" w:rsidRPr="0028225E">
        <w:rPr>
          <w:sz w:val="20"/>
          <w:szCs w:val="20"/>
        </w:rPr>
        <w:t>, следить за соблюдением его прав родителями (законными представителями), а также сотрудниками Образовательного учреждения.</w:t>
      </w:r>
    </w:p>
    <w:p w:rsidR="00254B1C" w:rsidRPr="0028225E" w:rsidRDefault="000D0FBD" w:rsidP="005F4C99">
      <w:pPr>
        <w:ind w:left="-567" w:firstLine="567"/>
        <w:jc w:val="both"/>
        <w:rPr>
          <w:sz w:val="20"/>
          <w:szCs w:val="20"/>
        </w:rPr>
      </w:pPr>
      <w:r>
        <w:rPr>
          <w:sz w:val="20"/>
          <w:szCs w:val="20"/>
        </w:rPr>
        <w:t>2.1.5.2.</w:t>
      </w:r>
      <w:r w:rsidR="00254B1C" w:rsidRPr="0028225E">
        <w:rPr>
          <w:sz w:val="20"/>
          <w:szCs w:val="20"/>
        </w:rPr>
        <w:t xml:space="preserve"> Информировать органы опеки и попечительства о жестоком обращении Заказчика с Воспитанником, отсутствии заботы о Воспитаннике, о неоднократном нарушении Заказчиком режима работы учреждения (п.1.5. настоящего договора).</w:t>
      </w:r>
    </w:p>
    <w:p w:rsidR="00541936" w:rsidRPr="0028225E" w:rsidRDefault="000D0FBD" w:rsidP="005F4C99">
      <w:pPr>
        <w:ind w:left="-567" w:firstLine="567"/>
        <w:jc w:val="both"/>
        <w:rPr>
          <w:sz w:val="20"/>
          <w:szCs w:val="20"/>
        </w:rPr>
      </w:pPr>
      <w:r>
        <w:rPr>
          <w:sz w:val="20"/>
          <w:szCs w:val="20"/>
        </w:rPr>
        <w:t>2.1.5.3</w:t>
      </w:r>
      <w:r w:rsidR="00254B1C" w:rsidRPr="0028225E">
        <w:rPr>
          <w:sz w:val="20"/>
          <w:szCs w:val="20"/>
        </w:rPr>
        <w:t xml:space="preserve">. </w:t>
      </w:r>
      <w:r w:rsidR="00541936" w:rsidRPr="0028225E">
        <w:rPr>
          <w:sz w:val="20"/>
          <w:szCs w:val="18"/>
        </w:rPr>
        <w:t>Не передавать ребёнка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541936" w:rsidRPr="0028225E" w:rsidRDefault="00541936" w:rsidP="005F4C99">
      <w:pPr>
        <w:widowControl w:val="0"/>
        <w:autoSpaceDE w:val="0"/>
        <w:autoSpaceDN w:val="0"/>
        <w:adjustRightInd w:val="0"/>
        <w:ind w:left="-567" w:right="-56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2.1.</w:t>
      </w:r>
      <w:r w:rsidR="000D0FBD">
        <w:rPr>
          <w:sz w:val="20"/>
          <w:szCs w:val="18"/>
        </w:rPr>
        <w:t>5.4</w:t>
      </w:r>
      <w:r w:rsidRPr="0028225E">
        <w:rPr>
          <w:sz w:val="20"/>
          <w:szCs w:val="18"/>
        </w:rPr>
        <w:t xml:space="preserve">. </w:t>
      </w:r>
      <w:r w:rsidR="00254B1C" w:rsidRPr="0028225E">
        <w:rPr>
          <w:sz w:val="20"/>
          <w:szCs w:val="18"/>
        </w:rPr>
        <w:t xml:space="preserve">Разобщать детей, </w:t>
      </w:r>
      <w:r w:rsidRPr="0028225E">
        <w:rPr>
          <w:sz w:val="20"/>
          <w:szCs w:val="18"/>
        </w:rPr>
        <w:t xml:space="preserve">не привитых против полиомиелита или получивших менее 3 доз полиомиелитной вакцины, </w:t>
      </w:r>
      <w:r w:rsidR="00254B1C" w:rsidRPr="0028225E">
        <w:rPr>
          <w:sz w:val="20"/>
          <w:szCs w:val="18"/>
        </w:rPr>
        <w:t>с детьми,</w:t>
      </w:r>
      <w:r w:rsidRPr="0028225E">
        <w:rPr>
          <w:sz w:val="20"/>
          <w:szCs w:val="18"/>
        </w:rPr>
        <w:t xml:space="preserve"> привитыми вакциной ОПД в течении последних 60 дней, на срок 60 дней с момента получения детьми последней при</w:t>
      </w:r>
      <w:r w:rsidR="00254B1C" w:rsidRPr="0028225E">
        <w:rPr>
          <w:sz w:val="20"/>
          <w:szCs w:val="18"/>
        </w:rPr>
        <w:t xml:space="preserve">вивки ОПВ. В случае отсутствия возможности разобщить детей </w:t>
      </w:r>
      <w:r w:rsidRPr="0028225E">
        <w:rPr>
          <w:sz w:val="20"/>
          <w:szCs w:val="18"/>
        </w:rPr>
        <w:t>учреждение вправе приостановить посещение образ</w:t>
      </w:r>
      <w:r w:rsidR="00254B1C" w:rsidRPr="0028225E">
        <w:rPr>
          <w:sz w:val="20"/>
          <w:szCs w:val="18"/>
        </w:rPr>
        <w:t xml:space="preserve">овательной организации детьми, </w:t>
      </w:r>
      <w:r w:rsidRPr="0028225E">
        <w:rPr>
          <w:sz w:val="20"/>
          <w:szCs w:val="18"/>
        </w:rPr>
        <w:t>не привитыми против полиомиелита или получивших менее 3 доз полиомиелитной вакцины, сроком на 60 дней.</w:t>
      </w:r>
    </w:p>
    <w:p w:rsidR="00541936" w:rsidRPr="0028225E" w:rsidRDefault="00541936" w:rsidP="005F4C99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2.1.</w:t>
      </w:r>
      <w:r w:rsidR="000D0FBD">
        <w:rPr>
          <w:sz w:val="20"/>
          <w:szCs w:val="18"/>
        </w:rPr>
        <w:t>5.5</w:t>
      </w:r>
      <w:r w:rsidR="00254B1C" w:rsidRPr="0028225E">
        <w:rPr>
          <w:sz w:val="20"/>
          <w:szCs w:val="18"/>
        </w:rPr>
        <w:t xml:space="preserve">. Приостановить посещение </w:t>
      </w:r>
      <w:r w:rsidRPr="0028225E">
        <w:rPr>
          <w:sz w:val="20"/>
          <w:szCs w:val="18"/>
        </w:rPr>
        <w:t>образовательной организации детьми, направленными на консультацию в противотуберкулезный диспансер, родители (законные представители) которых не представили в течении 1 месяца с момента постановки пробы Манту заключения фтизиатра об отсутствии заболевания туберкулезом.</w:t>
      </w:r>
    </w:p>
    <w:p w:rsidR="00254B1C" w:rsidRPr="0028225E" w:rsidRDefault="00254B1C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sz w:val="20"/>
          <w:szCs w:val="18"/>
        </w:rPr>
      </w:pP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sz w:val="20"/>
          <w:szCs w:val="18"/>
        </w:rPr>
      </w:pPr>
      <w:r w:rsidRPr="0028225E">
        <w:rPr>
          <w:b/>
          <w:sz w:val="20"/>
          <w:szCs w:val="18"/>
        </w:rPr>
        <w:t>2.2. Заказчик вправе: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="00AD3D5C" w:rsidRPr="0028225E">
        <w:rPr>
          <w:rStyle w:val="a6"/>
          <w:sz w:val="20"/>
          <w:szCs w:val="18"/>
        </w:rPr>
        <w:footnoteReference w:id="3"/>
      </w:r>
      <w:r w:rsidRPr="0028225E">
        <w:rPr>
          <w:sz w:val="20"/>
          <w:szCs w:val="18"/>
        </w:rPr>
        <w:t>.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2.2.2. Получать от Исполнителя информацию: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41936" w:rsidRDefault="001F0A03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2.2.3. Знакомиться с у</w:t>
      </w:r>
      <w:r w:rsidR="00541936" w:rsidRPr="0028225E">
        <w:rPr>
          <w:sz w:val="20"/>
          <w:szCs w:val="18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D0FBD" w:rsidRPr="0028225E" w:rsidRDefault="000D0FBD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безвозмездной основе (при их наличии) (в случае если за оказание дополнительных образовательных услуг Исполнителем установлена плата за ее размер (при </w:t>
      </w:r>
      <w:proofErr w:type="gramStart"/>
      <w:r>
        <w:rPr>
          <w:sz w:val="20"/>
          <w:szCs w:val="18"/>
        </w:rPr>
        <w:t>их  наличии</w:t>
      </w:r>
      <w:proofErr w:type="gramEnd"/>
      <w:r>
        <w:rPr>
          <w:sz w:val="20"/>
          <w:szCs w:val="18"/>
        </w:rPr>
        <w:t xml:space="preserve">)  </w:t>
      </w:r>
    </w:p>
    <w:p w:rsidR="00541936" w:rsidRDefault="00262CD6" w:rsidP="00541936">
      <w:pPr>
        <w:widowControl w:val="0"/>
        <w:tabs>
          <w:tab w:val="left" w:pos="8600"/>
        </w:tabs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>
        <w:rPr>
          <w:sz w:val="20"/>
          <w:szCs w:val="18"/>
        </w:rPr>
        <w:t>2.2.5</w:t>
      </w:r>
      <w:r w:rsidR="00541936" w:rsidRPr="0028225E">
        <w:rPr>
          <w:sz w:val="20"/>
          <w:szCs w:val="18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D0FBD" w:rsidRPr="0028225E" w:rsidRDefault="000D0FBD" w:rsidP="00541936">
      <w:pPr>
        <w:widowControl w:val="0"/>
        <w:tabs>
          <w:tab w:val="left" w:pos="8600"/>
        </w:tabs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</w:p>
    <w:p w:rsidR="00541936" w:rsidRPr="0028225E" w:rsidRDefault="00262CD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>
        <w:rPr>
          <w:sz w:val="20"/>
          <w:szCs w:val="18"/>
        </w:rPr>
        <w:t>2.2.6</w:t>
      </w:r>
      <w:r w:rsidR="00541936" w:rsidRPr="0028225E">
        <w:rPr>
          <w:sz w:val="20"/>
          <w:szCs w:val="18"/>
        </w:rPr>
        <w:t>. Создавать (принимать участие в деятельности) коллегиальных орган</w:t>
      </w:r>
      <w:r w:rsidR="001F0A03" w:rsidRPr="0028225E">
        <w:rPr>
          <w:sz w:val="20"/>
          <w:szCs w:val="18"/>
        </w:rPr>
        <w:t>ов управления, предусмотренных у</w:t>
      </w:r>
      <w:r w:rsidR="00541936" w:rsidRPr="0028225E">
        <w:rPr>
          <w:sz w:val="20"/>
          <w:szCs w:val="18"/>
        </w:rPr>
        <w:t>ставом образовательной организации.</w:t>
      </w:r>
    </w:p>
    <w:p w:rsidR="00BE663C" w:rsidRPr="0028225E" w:rsidRDefault="00BE663C" w:rsidP="00541936">
      <w:pPr>
        <w:ind w:left="-567" w:right="-56" w:firstLine="567"/>
        <w:jc w:val="both"/>
        <w:rPr>
          <w:sz w:val="20"/>
          <w:szCs w:val="18"/>
        </w:rPr>
      </w:pPr>
      <w:bookmarkStart w:id="3" w:name="_GoBack"/>
      <w:bookmarkEnd w:id="3"/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sz w:val="20"/>
          <w:szCs w:val="18"/>
        </w:rPr>
      </w:pPr>
      <w:r w:rsidRPr="0028225E">
        <w:rPr>
          <w:b/>
          <w:sz w:val="20"/>
          <w:szCs w:val="18"/>
        </w:rPr>
        <w:t>2.3. Исполнитель обязан: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2.3.1. Обеспечить Заказчику доступ к</w:t>
      </w:r>
      <w:r w:rsidR="000D5277" w:rsidRPr="0028225E">
        <w:rPr>
          <w:sz w:val="20"/>
          <w:szCs w:val="18"/>
        </w:rPr>
        <w:t xml:space="preserve"> информации для ознакомления с у</w:t>
      </w:r>
      <w:r w:rsidRPr="0028225E">
        <w:rPr>
          <w:sz w:val="20"/>
          <w:szCs w:val="18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41936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2.3.2. Обеспечить надлежащее предоставление услуг, предусмотренных разделом</w:t>
      </w:r>
      <w:r w:rsidR="0028225E" w:rsidRPr="0028225E">
        <w:rPr>
          <w:color w:val="0000FF"/>
          <w:sz w:val="20"/>
          <w:szCs w:val="18"/>
        </w:rPr>
        <w:t xml:space="preserve"> </w:t>
      </w:r>
      <w:r w:rsidRPr="0028225E">
        <w:rPr>
          <w:sz w:val="20"/>
          <w:szCs w:val="18"/>
        </w:rPr>
        <w:t xml:space="preserve">1 настоящего Договора, в полном объеме в соответствии с федеральным государственным образовательным стандартом, </w:t>
      </w:r>
      <w:r w:rsidR="000D5277" w:rsidRPr="0028225E">
        <w:rPr>
          <w:sz w:val="20"/>
          <w:szCs w:val="18"/>
        </w:rPr>
        <w:t xml:space="preserve">ФОП ДО </w:t>
      </w:r>
      <w:r w:rsidRPr="0028225E">
        <w:rPr>
          <w:sz w:val="20"/>
          <w:szCs w:val="18"/>
        </w:rPr>
        <w:t>и условиями настоящего Договора.</w:t>
      </w:r>
    </w:p>
    <w:p w:rsidR="00262CD6" w:rsidRPr="0028225E" w:rsidRDefault="00262CD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2.3.3 Довести до Заказчика информацию, содержащую сведения о предоставлении платных образовательных </w:t>
      </w:r>
      <w:r>
        <w:rPr>
          <w:sz w:val="20"/>
          <w:szCs w:val="18"/>
        </w:rPr>
        <w:lastRenderedPageBreak/>
        <w:t>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 (</w:t>
      </w:r>
      <w:proofErr w:type="gramStart"/>
      <w:r w:rsidR="00E34BCC">
        <w:rPr>
          <w:sz w:val="20"/>
          <w:szCs w:val="18"/>
        </w:rPr>
        <w:t>В</w:t>
      </w:r>
      <w:proofErr w:type="gramEnd"/>
      <w:r w:rsidR="00E34BCC">
        <w:rPr>
          <w:sz w:val="20"/>
          <w:szCs w:val="18"/>
        </w:rPr>
        <w:t xml:space="preserve"> </w:t>
      </w:r>
      <w:r>
        <w:rPr>
          <w:sz w:val="20"/>
          <w:szCs w:val="18"/>
        </w:rPr>
        <w:t>случае если за оказание дополнительных услуг Исполнителем установлена плата за ее размер». (При наличии в ОУ дополнительных платных образовательных услуг)</w:t>
      </w:r>
      <w:r w:rsidR="00E34BCC">
        <w:rPr>
          <w:sz w:val="20"/>
          <w:szCs w:val="18"/>
        </w:rPr>
        <w:t>.</w:t>
      </w:r>
      <w:r>
        <w:rPr>
          <w:sz w:val="20"/>
          <w:szCs w:val="18"/>
        </w:rPr>
        <w:t xml:space="preserve"> </w:t>
      </w:r>
    </w:p>
    <w:p w:rsidR="00541936" w:rsidRPr="0028225E" w:rsidRDefault="00E34BCC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>
        <w:rPr>
          <w:sz w:val="20"/>
          <w:szCs w:val="18"/>
        </w:rPr>
        <w:t>2.3.4</w:t>
      </w:r>
      <w:r w:rsidR="00541936" w:rsidRPr="0028225E">
        <w:rPr>
          <w:sz w:val="20"/>
          <w:szCs w:val="18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41936" w:rsidRPr="0028225E" w:rsidRDefault="00E34BCC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>
        <w:rPr>
          <w:sz w:val="20"/>
          <w:szCs w:val="18"/>
        </w:rPr>
        <w:t>2.3.5</w:t>
      </w:r>
      <w:r w:rsidR="00541936" w:rsidRPr="0028225E">
        <w:rPr>
          <w:sz w:val="20"/>
          <w:szCs w:val="18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41936" w:rsidRPr="0028225E" w:rsidRDefault="00E34BCC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>
        <w:rPr>
          <w:sz w:val="20"/>
          <w:szCs w:val="18"/>
        </w:rPr>
        <w:t>2.3.6</w:t>
      </w:r>
      <w:r w:rsidR="00541936" w:rsidRPr="0028225E">
        <w:rPr>
          <w:sz w:val="20"/>
          <w:szCs w:val="18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41936" w:rsidRPr="0028225E" w:rsidRDefault="00E34BCC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>
        <w:rPr>
          <w:sz w:val="20"/>
          <w:szCs w:val="18"/>
        </w:rPr>
        <w:t>2.3.7</w:t>
      </w:r>
      <w:r w:rsidR="00541936" w:rsidRPr="0028225E">
        <w:rPr>
          <w:sz w:val="20"/>
          <w:szCs w:val="18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41936" w:rsidRPr="0028225E" w:rsidRDefault="00E34BCC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>
        <w:rPr>
          <w:sz w:val="20"/>
          <w:szCs w:val="18"/>
        </w:rPr>
        <w:t>2.3.8</w:t>
      </w:r>
      <w:r w:rsidR="00541936" w:rsidRPr="0028225E">
        <w:rPr>
          <w:sz w:val="20"/>
          <w:szCs w:val="18"/>
        </w:rPr>
        <w:t xml:space="preserve">. Обучать Воспитанника по образовательной программе, предусмотренной </w:t>
      </w:r>
      <w:hyperlink r:id="rId8" w:anchor="Par78" w:tooltip="Ссылка на текущий документ" w:history="1">
        <w:r w:rsidR="00541936" w:rsidRPr="0028225E">
          <w:rPr>
            <w:sz w:val="20"/>
            <w:szCs w:val="18"/>
            <w:u w:val="single"/>
          </w:rPr>
          <w:t>пунктом</w:t>
        </w:r>
      </w:hyperlink>
      <w:r w:rsidR="00541936" w:rsidRPr="0028225E">
        <w:rPr>
          <w:sz w:val="20"/>
          <w:szCs w:val="18"/>
        </w:rPr>
        <w:t xml:space="preserve"> 1.3 настоящего Договора.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</w:t>
      </w:r>
      <w:r w:rsidR="00E34BCC">
        <w:rPr>
          <w:sz w:val="20"/>
          <w:szCs w:val="18"/>
        </w:rPr>
        <w:t>3.9</w:t>
      </w:r>
      <w:r w:rsidRPr="0028225E">
        <w:rPr>
          <w:sz w:val="20"/>
          <w:szCs w:val="18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41936" w:rsidRPr="0028225E" w:rsidRDefault="00E34BCC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>
        <w:rPr>
          <w:sz w:val="20"/>
          <w:szCs w:val="18"/>
        </w:rPr>
        <w:t>2.3.10</w:t>
      </w:r>
      <w:r w:rsidR="00541936" w:rsidRPr="0028225E">
        <w:rPr>
          <w:sz w:val="20"/>
          <w:szCs w:val="18"/>
        </w:rPr>
        <w:t>. Обеспечивать</w:t>
      </w:r>
      <w:r w:rsidR="00BE663C" w:rsidRPr="0028225E">
        <w:rPr>
          <w:sz w:val="20"/>
          <w:szCs w:val="18"/>
        </w:rPr>
        <w:t xml:space="preserve"> Воспитанника необходимым сбалансированным</w:t>
      </w:r>
      <w:r>
        <w:rPr>
          <w:sz w:val="20"/>
          <w:szCs w:val="18"/>
        </w:rPr>
        <w:t xml:space="preserve"> </w:t>
      </w:r>
      <w:proofErr w:type="gramStart"/>
      <w:r>
        <w:rPr>
          <w:sz w:val="20"/>
          <w:szCs w:val="18"/>
        </w:rPr>
        <w:t xml:space="preserve">питанием </w:t>
      </w:r>
      <w:r w:rsidR="00541936" w:rsidRPr="0028225E">
        <w:rPr>
          <w:sz w:val="20"/>
          <w:szCs w:val="18"/>
        </w:rPr>
        <w:t>:</w:t>
      </w:r>
      <w:proofErr w:type="gramEnd"/>
      <w:r>
        <w:rPr>
          <w:sz w:val="20"/>
          <w:szCs w:val="18"/>
        </w:rPr>
        <w:t xml:space="preserve"> в соответствии СанПиН 2.3./2.4.3590-20; </w:t>
      </w:r>
      <w:r w:rsidR="00541936" w:rsidRPr="0028225E">
        <w:rPr>
          <w:sz w:val="20"/>
          <w:szCs w:val="18"/>
        </w:rPr>
        <w:t xml:space="preserve"> </w:t>
      </w:r>
      <w:r w:rsidRPr="0028225E">
        <w:rPr>
          <w:sz w:val="20"/>
          <w:szCs w:val="18"/>
        </w:rPr>
        <w:t>4-х разов</w:t>
      </w:r>
      <w:r>
        <w:rPr>
          <w:sz w:val="20"/>
          <w:szCs w:val="18"/>
        </w:rPr>
        <w:t>ое</w:t>
      </w:r>
      <w:r w:rsidRPr="0028225E">
        <w:rPr>
          <w:sz w:val="20"/>
          <w:szCs w:val="18"/>
        </w:rPr>
        <w:t xml:space="preserve"> питание</w:t>
      </w:r>
      <w:r>
        <w:rPr>
          <w:sz w:val="20"/>
          <w:szCs w:val="18"/>
        </w:rPr>
        <w:t>:</w:t>
      </w:r>
      <w:r w:rsidRPr="0028225E">
        <w:rPr>
          <w:sz w:val="20"/>
          <w:szCs w:val="18"/>
        </w:rPr>
        <w:t xml:space="preserve"> </w:t>
      </w:r>
      <w:r w:rsidR="00541936" w:rsidRPr="0028225E">
        <w:rPr>
          <w:sz w:val="20"/>
          <w:szCs w:val="18"/>
        </w:rPr>
        <w:t xml:space="preserve">завтрак, 2-ой завтрак, обед, полдник - питание по нормам 12-ти часового пребывания </w:t>
      </w:r>
      <w:r w:rsidR="00BE663C" w:rsidRPr="0028225E">
        <w:rPr>
          <w:sz w:val="20"/>
          <w:szCs w:val="18"/>
        </w:rPr>
        <w:t>Воспитанника</w:t>
      </w:r>
      <w:r w:rsidR="00541936" w:rsidRPr="0028225E">
        <w:rPr>
          <w:sz w:val="20"/>
          <w:szCs w:val="18"/>
        </w:rPr>
        <w:t xml:space="preserve"> в Образовательной организации. </w:t>
      </w:r>
    </w:p>
    <w:p w:rsidR="00541936" w:rsidRPr="00E34BCC" w:rsidRDefault="00541936" w:rsidP="00E34BCC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Информировать родителей об ассортименте питания Ребенка, вывешивая ежедневное меню.</w:t>
      </w:r>
      <w:r w:rsidR="00BE663C" w:rsidRPr="0028225E">
        <w:rPr>
          <w:sz w:val="20"/>
          <w:szCs w:val="18"/>
        </w:rPr>
        <w:t xml:space="preserve"> Время приема пищи в соответствии с режимом пребывания в Образовательной организации представлено в информационном сервисе для родителей в каждой группе.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2.3.11. Переводить воспитанника в следующую возрастную группу.</w:t>
      </w:r>
    </w:p>
    <w:p w:rsidR="00BE663C" w:rsidRPr="0028225E" w:rsidRDefault="00BE663C" w:rsidP="00BE663C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2.3.12.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Обучающегося.</w:t>
      </w:r>
    </w:p>
    <w:p w:rsidR="00BE663C" w:rsidRPr="0028225E" w:rsidRDefault="00BE663C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sz w:val="20"/>
          <w:szCs w:val="18"/>
        </w:rPr>
      </w:pPr>
      <w:r w:rsidRPr="0028225E">
        <w:rPr>
          <w:b/>
          <w:sz w:val="20"/>
          <w:szCs w:val="18"/>
        </w:rPr>
        <w:t>2.4. Заказчик обязан: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 xml:space="preserve">2.4.1. Соблюдать требования учредительных документов Исполнителя и иных локальных нормативных актов, общепринятых норм поведения, в том числе, проявлять уважение к </w:t>
      </w:r>
      <w:r w:rsidR="00F807AD" w:rsidRPr="0028225E">
        <w:rPr>
          <w:sz w:val="20"/>
          <w:szCs w:val="18"/>
        </w:rPr>
        <w:t>педагогическим работникам</w:t>
      </w:r>
      <w:r w:rsidRPr="0028225E">
        <w:rPr>
          <w:sz w:val="20"/>
          <w:szCs w:val="18"/>
        </w:rPr>
        <w:t>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807AD" w:rsidRPr="0028225E" w:rsidRDefault="00541936" w:rsidP="00F807AD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 xml:space="preserve">2.4.2. Своевременно вносить плату за присмотр и уход за Воспитанником </w:t>
      </w:r>
      <w:r w:rsidR="00F807AD" w:rsidRPr="0028225E">
        <w:rPr>
          <w:sz w:val="20"/>
          <w:szCs w:val="18"/>
        </w:rPr>
        <w:t>в размере и порядке, определенными в разделе III настоящего Договора.</w:t>
      </w:r>
      <w:r w:rsidR="00A71E02">
        <w:rPr>
          <w:sz w:val="20"/>
          <w:szCs w:val="18"/>
        </w:rPr>
        <w:t xml:space="preserve"> (В случае если Правительством Санкт-Петербурга, установлена плата за присмотр и уход за </w:t>
      </w:r>
      <w:proofErr w:type="gramStart"/>
      <w:r w:rsidR="00A71E02">
        <w:rPr>
          <w:sz w:val="20"/>
          <w:szCs w:val="18"/>
        </w:rPr>
        <w:t>воспитанником  и</w:t>
      </w:r>
      <w:proofErr w:type="gramEnd"/>
      <w:r w:rsidR="00A71E02">
        <w:rPr>
          <w:sz w:val="20"/>
          <w:szCs w:val="18"/>
        </w:rPr>
        <w:t xml:space="preserve"> ее размер).</w:t>
      </w:r>
    </w:p>
    <w:p w:rsidR="00541936" w:rsidRPr="0028225E" w:rsidRDefault="00541936" w:rsidP="00F807AD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</w:t>
      </w:r>
      <w:r w:rsidR="00A71E02">
        <w:rPr>
          <w:sz w:val="20"/>
          <w:szCs w:val="18"/>
        </w:rPr>
        <w:t>отренные Уставом образовательной организации</w:t>
      </w:r>
      <w:r w:rsidRPr="0028225E">
        <w:rPr>
          <w:sz w:val="20"/>
          <w:szCs w:val="18"/>
        </w:rPr>
        <w:t>.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2.4.4. Незамедлительно сообщать Исполнителю об изменении контактного телефона и места жительства.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20"/>
        </w:rPr>
      </w:pPr>
      <w:r w:rsidRPr="0028225E">
        <w:rPr>
          <w:sz w:val="20"/>
          <w:szCs w:val="18"/>
        </w:rPr>
        <w:t xml:space="preserve">2.4.5. Обеспечить посещение Воспитанником образовательной организации согласно </w:t>
      </w:r>
      <w:r w:rsidR="00F807AD" w:rsidRPr="0028225E">
        <w:rPr>
          <w:sz w:val="20"/>
          <w:szCs w:val="20"/>
        </w:rPr>
        <w:t xml:space="preserve">правилам внутреннего распорядка Исполнителя, согласно п.1.5. настоящего Договора. </w:t>
      </w:r>
    </w:p>
    <w:p w:rsidR="00FA74E4" w:rsidRPr="0028225E" w:rsidRDefault="00FA74E4" w:rsidP="00FA74E4">
      <w:pPr>
        <w:jc w:val="both"/>
        <w:rPr>
          <w:sz w:val="20"/>
          <w:szCs w:val="20"/>
        </w:rPr>
      </w:pPr>
      <w:r w:rsidRPr="0028225E">
        <w:rPr>
          <w:sz w:val="20"/>
          <w:szCs w:val="20"/>
        </w:rPr>
        <w:t>2.4.6.  Информировать Исполнителя о предстоящем</w:t>
      </w:r>
      <w:r w:rsidR="004B7D98" w:rsidRPr="0028225E">
        <w:rPr>
          <w:sz w:val="20"/>
          <w:szCs w:val="20"/>
        </w:rPr>
        <w:t xml:space="preserve"> </w:t>
      </w:r>
      <w:r w:rsidRPr="0028225E">
        <w:rPr>
          <w:sz w:val="20"/>
          <w:szCs w:val="20"/>
        </w:rPr>
        <w:t>отсутствии Воспитанника в образовательной организации или его болезни</w:t>
      </w:r>
      <w:r w:rsidR="004B7D98" w:rsidRPr="0028225E">
        <w:rPr>
          <w:sz w:val="20"/>
          <w:szCs w:val="20"/>
        </w:rPr>
        <w:t xml:space="preserve"> до 9.00 текущего дня</w:t>
      </w:r>
      <w:r w:rsidRPr="0028225E">
        <w:rPr>
          <w:sz w:val="20"/>
          <w:szCs w:val="20"/>
        </w:rPr>
        <w:t>.</w:t>
      </w:r>
      <w:r w:rsidR="004B7D98" w:rsidRPr="0028225E">
        <w:rPr>
          <w:sz w:val="20"/>
          <w:szCs w:val="20"/>
        </w:rPr>
        <w:t xml:space="preserve"> </w:t>
      </w:r>
    </w:p>
    <w:p w:rsidR="004B7D98" w:rsidRPr="0028225E" w:rsidRDefault="004B7D98" w:rsidP="004B7D98">
      <w:pPr>
        <w:ind w:left="-567" w:right="-56"/>
        <w:jc w:val="both"/>
        <w:rPr>
          <w:sz w:val="20"/>
          <w:szCs w:val="18"/>
        </w:rPr>
      </w:pPr>
      <w:r w:rsidRPr="0028225E">
        <w:rPr>
          <w:sz w:val="20"/>
          <w:szCs w:val="18"/>
        </w:rPr>
        <w:t xml:space="preserve">          В случае заболевания Воспитанника, подтвержденного заключением</w:t>
      </w:r>
      <w:r w:rsidR="00A71E02">
        <w:rPr>
          <w:sz w:val="20"/>
          <w:szCs w:val="18"/>
        </w:rPr>
        <w:t xml:space="preserve"> (медицинской справкой) </w:t>
      </w:r>
      <w:r w:rsidRPr="0028225E">
        <w:rPr>
          <w:sz w:val="20"/>
          <w:szCs w:val="18"/>
        </w:rPr>
        <w:t xml:space="preserve"> медицинской организации либо выявленного медицинским работником</w:t>
      </w:r>
      <w:r w:rsidR="00A6323C">
        <w:rPr>
          <w:sz w:val="20"/>
          <w:szCs w:val="18"/>
        </w:rPr>
        <w:t xml:space="preserve"> (медицинское обслуживание Воспитанника в образовательной организации осуществляется специально  закрепленным органом здравоохранения за образовательной организацией - Санкт-Петербургским государственным учреждением здравоохранения «Городская поликлиника №4» ДДПО № 1, действующего на основании лицензии) Исполнителя</w:t>
      </w:r>
      <w:r w:rsidRPr="0028225E">
        <w:rPr>
          <w:sz w:val="20"/>
          <w:szCs w:val="18"/>
        </w:rPr>
        <w:t>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A74E4" w:rsidRPr="0028225E" w:rsidRDefault="004B7D98" w:rsidP="004B7D98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2.4.7. Предоставлять медицинское заключение (медицинскую справку)</w:t>
      </w:r>
      <w:r w:rsidRPr="0028225E">
        <w:rPr>
          <w:rStyle w:val="a6"/>
          <w:sz w:val="20"/>
          <w:szCs w:val="18"/>
        </w:rPr>
        <w:footnoteReference w:id="4"/>
      </w:r>
      <w:r w:rsidRPr="0028225E">
        <w:rPr>
          <w:sz w:val="20"/>
          <w:szCs w:val="18"/>
        </w:rPr>
        <w:t xml:space="preserve"> после перенесенного заболевания,  а  также  отсутствия  ребенка  более 5 календарных дней (за исключением выходных и праздничных дней).</w:t>
      </w:r>
    </w:p>
    <w:p w:rsidR="00541936" w:rsidRPr="0028225E" w:rsidRDefault="00541936" w:rsidP="00FA74E4">
      <w:pPr>
        <w:jc w:val="both"/>
        <w:rPr>
          <w:sz w:val="20"/>
          <w:szCs w:val="18"/>
        </w:rPr>
      </w:pPr>
      <w:r w:rsidRPr="0028225E">
        <w:rPr>
          <w:sz w:val="20"/>
          <w:szCs w:val="18"/>
        </w:rPr>
        <w:lastRenderedPageBreak/>
        <w:t>2.4.</w:t>
      </w:r>
      <w:r w:rsidR="004B7D98" w:rsidRPr="0028225E">
        <w:rPr>
          <w:sz w:val="20"/>
          <w:szCs w:val="18"/>
        </w:rPr>
        <w:t>8</w:t>
      </w:r>
      <w:r w:rsidRPr="0028225E">
        <w:rPr>
          <w:sz w:val="20"/>
          <w:szCs w:val="18"/>
        </w:rPr>
        <w:t xml:space="preserve">. Лично передавать и забирать Воспитанника у воспитателя, не поручать приводить и </w:t>
      </w:r>
      <w:r w:rsidR="00F807AD" w:rsidRPr="0028225E">
        <w:rPr>
          <w:sz w:val="20"/>
          <w:szCs w:val="18"/>
        </w:rPr>
        <w:t>забирать Воспитанника</w:t>
      </w:r>
      <w:r w:rsidRPr="0028225E">
        <w:rPr>
          <w:sz w:val="20"/>
          <w:szCs w:val="18"/>
        </w:rPr>
        <w:t xml:space="preserve"> лицам, не достигшим 18-летнего возраста.</w:t>
      </w:r>
    </w:p>
    <w:p w:rsidR="00FA74E4" w:rsidRPr="0028225E" w:rsidRDefault="00541936" w:rsidP="004B7D98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2.4.</w:t>
      </w:r>
      <w:r w:rsidR="004B7D98" w:rsidRPr="0028225E">
        <w:rPr>
          <w:sz w:val="20"/>
          <w:szCs w:val="18"/>
        </w:rPr>
        <w:t>9</w:t>
      </w:r>
      <w:r w:rsidRPr="0028225E">
        <w:rPr>
          <w:sz w:val="20"/>
          <w:szCs w:val="18"/>
        </w:rPr>
        <w:t xml:space="preserve">. В случае поручения Воспитанника третьим лицам предоставлять письменное разрешение (заявление на имя заведующего). 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 w:rsidRPr="0028225E">
        <w:rPr>
          <w:sz w:val="20"/>
          <w:szCs w:val="18"/>
        </w:rPr>
        <w:t xml:space="preserve">2.4.11. Взаимодействовать с Образовательной организацией по всем направлениям воспитания и обучения </w:t>
      </w:r>
      <w:r w:rsidR="004B7D98" w:rsidRPr="0028225E">
        <w:rPr>
          <w:sz w:val="20"/>
          <w:szCs w:val="18"/>
        </w:rPr>
        <w:t>Воспитанника</w:t>
      </w:r>
      <w:r w:rsidRPr="0028225E">
        <w:rPr>
          <w:sz w:val="20"/>
          <w:szCs w:val="18"/>
        </w:rPr>
        <w:t>.</w:t>
      </w:r>
    </w:p>
    <w:p w:rsidR="004B7D98" w:rsidRPr="0028225E" w:rsidRDefault="004B7D98" w:rsidP="00541936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sz w:val="20"/>
          <w:szCs w:val="18"/>
        </w:rPr>
      </w:pPr>
      <w:bookmarkStart w:id="4" w:name="Par141"/>
      <w:bookmarkEnd w:id="4"/>
    </w:p>
    <w:p w:rsidR="004B7D98" w:rsidRPr="0028225E" w:rsidRDefault="00541936" w:rsidP="004B7D98">
      <w:pPr>
        <w:jc w:val="center"/>
        <w:rPr>
          <w:b/>
          <w:sz w:val="20"/>
          <w:szCs w:val="20"/>
        </w:rPr>
      </w:pPr>
      <w:r w:rsidRPr="0028225E">
        <w:rPr>
          <w:b/>
          <w:sz w:val="20"/>
          <w:szCs w:val="18"/>
        </w:rPr>
        <w:t xml:space="preserve">3. </w:t>
      </w:r>
      <w:r w:rsidR="004B7D98" w:rsidRPr="0028225E">
        <w:rPr>
          <w:b/>
          <w:sz w:val="20"/>
          <w:szCs w:val="20"/>
        </w:rPr>
        <w:t xml:space="preserve">Размер, сроки и порядок оплаты за присмотр и уход за Воспитанником, </w:t>
      </w:r>
    </w:p>
    <w:p w:rsidR="004B7D98" w:rsidRPr="0028225E" w:rsidRDefault="004B7D98" w:rsidP="004B7D98">
      <w:pPr>
        <w:jc w:val="center"/>
        <w:rPr>
          <w:b/>
          <w:sz w:val="20"/>
          <w:szCs w:val="20"/>
        </w:rPr>
      </w:pPr>
      <w:r w:rsidRPr="0028225E">
        <w:rPr>
          <w:b/>
          <w:sz w:val="20"/>
          <w:szCs w:val="20"/>
        </w:rPr>
        <w:t>(в случае оказания таких услуг)</w:t>
      </w:r>
    </w:p>
    <w:p w:rsidR="003A7915" w:rsidRDefault="00F050D9" w:rsidP="00F050D9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sz w:val="20"/>
          <w:szCs w:val="18"/>
        </w:rPr>
        <w:t xml:space="preserve">На основании </w:t>
      </w:r>
      <w:r w:rsidR="00930B8A" w:rsidRPr="00930B8A">
        <w:rPr>
          <w:color w:val="333333"/>
          <w:sz w:val="20"/>
          <w:szCs w:val="20"/>
          <w:shd w:val="clear" w:color="auto" w:fill="FFFFFF"/>
        </w:rPr>
        <w:t>Закона Санкт-Петербурга от 26.06.2024 № 447-99</w:t>
      </w:r>
      <w:r w:rsidR="00930B8A" w:rsidRPr="00930B8A">
        <w:rPr>
          <w:color w:val="333333"/>
          <w:sz w:val="20"/>
          <w:szCs w:val="20"/>
        </w:rPr>
        <w:br/>
      </w:r>
      <w:r w:rsidR="00930B8A" w:rsidRPr="00930B8A">
        <w:rPr>
          <w:color w:val="333333"/>
          <w:sz w:val="20"/>
          <w:szCs w:val="20"/>
          <w:shd w:val="clear" w:color="auto" w:fill="FFFFFF"/>
        </w:rPr>
        <w:t>"О внесении изменений в Закон Санкт-Петербурга "Социальный кодекс Санкт-Петербурга" (принят Законодательным Собранием Санкт-Петербурга 26.06.2024, подписан Губернатором Санкт-Петербурга 09.07.2024)</w:t>
      </w:r>
    </w:p>
    <w:p w:rsidR="00F050D9" w:rsidRDefault="003A7915" w:rsidP="00F050D9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 xml:space="preserve"> </w:t>
      </w:r>
      <w:r w:rsidR="00541936" w:rsidRPr="0028225E">
        <w:rPr>
          <w:sz w:val="20"/>
          <w:szCs w:val="18"/>
        </w:rPr>
        <w:t xml:space="preserve">3.1. </w:t>
      </w:r>
      <w:r w:rsidR="00F050D9">
        <w:rPr>
          <w:sz w:val="20"/>
          <w:szCs w:val="18"/>
        </w:rPr>
        <w:t>Родительская плата за присмотр и уход за Воспитанником, не взимается.</w:t>
      </w:r>
    </w:p>
    <w:p w:rsidR="00227505" w:rsidRDefault="00F050D9" w:rsidP="00F050D9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20"/>
        </w:rPr>
      </w:pPr>
      <w:r>
        <w:rPr>
          <w:sz w:val="20"/>
          <w:szCs w:val="18"/>
        </w:rPr>
        <w:t>3.2 Мера социальной поддержки, предусмотренная пунктом 6 статьи «Социальный кодекс Санкт-Петербурга»</w:t>
      </w:r>
      <w:r>
        <w:rPr>
          <w:sz w:val="20"/>
          <w:szCs w:val="20"/>
        </w:rPr>
        <w:t>, предос</w:t>
      </w:r>
      <w:r w:rsidR="00930B8A">
        <w:rPr>
          <w:sz w:val="20"/>
          <w:szCs w:val="20"/>
        </w:rPr>
        <w:t>тавляется одному из родителей (</w:t>
      </w:r>
      <w:r>
        <w:rPr>
          <w:sz w:val="20"/>
          <w:szCs w:val="20"/>
        </w:rPr>
        <w:t>законных представителей) воспитанника независимо от их места жительства, места пребывания и гражданства.</w:t>
      </w:r>
    </w:p>
    <w:p w:rsidR="00F050D9" w:rsidRDefault="00F050D9" w:rsidP="00F050D9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20"/>
        </w:rPr>
      </w:pPr>
    </w:p>
    <w:p w:rsidR="000B188D" w:rsidRPr="000B188D" w:rsidRDefault="000B188D" w:rsidP="005F4C99">
      <w:pPr>
        <w:ind w:left="-567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Размер</w:t>
      </w:r>
      <w:r w:rsidRPr="000B188D">
        <w:rPr>
          <w:b/>
          <w:sz w:val="20"/>
          <w:szCs w:val="20"/>
        </w:rPr>
        <w:t xml:space="preserve">, сроки и порядок оплаты дополнительных образовательных услуг (в </w:t>
      </w:r>
      <w:proofErr w:type="gramStart"/>
      <w:r w:rsidRPr="000B188D">
        <w:rPr>
          <w:b/>
          <w:sz w:val="20"/>
          <w:szCs w:val="20"/>
        </w:rPr>
        <w:t>случае  оказания</w:t>
      </w:r>
      <w:proofErr w:type="gramEnd"/>
      <w:r w:rsidRPr="000B188D">
        <w:rPr>
          <w:b/>
          <w:sz w:val="20"/>
          <w:szCs w:val="20"/>
        </w:rPr>
        <w:t xml:space="preserve"> таких услуг)</w:t>
      </w:r>
    </w:p>
    <w:p w:rsidR="0043373A" w:rsidRPr="0043373A" w:rsidRDefault="0043373A" w:rsidP="0043373A">
      <w:pPr>
        <w:overflowPunct w:val="0"/>
        <w:autoSpaceDE w:val="0"/>
        <w:autoSpaceDN w:val="0"/>
        <w:jc w:val="both"/>
        <w:textAlignment w:val="baseline"/>
        <w:rPr>
          <w:rFonts w:ascii="Courier New" w:eastAsia="Courier New" w:hAnsi="Courier New" w:cs="Courier New"/>
          <w:kern w:val="3"/>
          <w:sz w:val="22"/>
        </w:rPr>
      </w:pPr>
    </w:p>
    <w:p w:rsidR="00C5161F" w:rsidRPr="00DA757C" w:rsidRDefault="00DC6BFF" w:rsidP="00DC6BFF">
      <w:pPr>
        <w:ind w:left="-567" w:firstLine="567"/>
        <w:jc w:val="both"/>
        <w:rPr>
          <w:sz w:val="20"/>
          <w:szCs w:val="18"/>
        </w:rPr>
      </w:pPr>
      <w:r w:rsidRPr="00DA757C">
        <w:rPr>
          <w:sz w:val="20"/>
          <w:szCs w:val="18"/>
        </w:rPr>
        <w:t xml:space="preserve">4.1. </w:t>
      </w:r>
      <w:r w:rsidRPr="00DA757C">
        <w:rPr>
          <w:sz w:val="20"/>
          <w:szCs w:val="20"/>
        </w:rPr>
        <w:t xml:space="preserve">Размер, сроки и порядок оплаты дополнительных образовательных </w:t>
      </w:r>
      <w:proofErr w:type="gramStart"/>
      <w:r w:rsidRPr="00DA757C">
        <w:rPr>
          <w:sz w:val="20"/>
          <w:szCs w:val="20"/>
        </w:rPr>
        <w:t>услуг(</w:t>
      </w:r>
      <w:proofErr w:type="gramEnd"/>
      <w:r w:rsidRPr="00DA757C">
        <w:rPr>
          <w:sz w:val="20"/>
          <w:szCs w:val="20"/>
        </w:rPr>
        <w:t>в случае  оказания таких услуг) определяются  в договоре  об образовании по дополнительным общеразвивающим программам</w:t>
      </w:r>
      <w:r w:rsidR="00DA757C">
        <w:rPr>
          <w:sz w:val="20"/>
          <w:szCs w:val="20"/>
        </w:rPr>
        <w:t>.</w:t>
      </w:r>
    </w:p>
    <w:p w:rsidR="00DA757C" w:rsidRDefault="00DA757C" w:rsidP="00541936">
      <w:pPr>
        <w:widowControl w:val="0"/>
        <w:autoSpaceDE w:val="0"/>
        <w:autoSpaceDN w:val="0"/>
        <w:adjustRightInd w:val="0"/>
        <w:ind w:left="-567"/>
        <w:jc w:val="center"/>
        <w:outlineLvl w:val="1"/>
        <w:rPr>
          <w:b/>
          <w:sz w:val="20"/>
          <w:szCs w:val="18"/>
        </w:rPr>
      </w:pPr>
    </w:p>
    <w:p w:rsidR="00541936" w:rsidRPr="0028225E" w:rsidRDefault="00F44F2F" w:rsidP="00541936">
      <w:pPr>
        <w:widowControl w:val="0"/>
        <w:autoSpaceDE w:val="0"/>
        <w:autoSpaceDN w:val="0"/>
        <w:adjustRightInd w:val="0"/>
        <w:ind w:left="-567"/>
        <w:jc w:val="center"/>
        <w:outlineLvl w:val="1"/>
        <w:rPr>
          <w:b/>
          <w:sz w:val="20"/>
          <w:szCs w:val="18"/>
        </w:rPr>
      </w:pPr>
      <w:r>
        <w:rPr>
          <w:b/>
          <w:sz w:val="20"/>
          <w:szCs w:val="18"/>
        </w:rPr>
        <w:t>5</w:t>
      </w:r>
      <w:r w:rsidR="00541936" w:rsidRPr="0028225E">
        <w:rPr>
          <w:b/>
          <w:sz w:val="20"/>
          <w:szCs w:val="18"/>
        </w:rPr>
        <w:t xml:space="preserve">. Ответственность за неисполнение или ненадлежащее исполнение обязательств по договору, 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/>
        <w:jc w:val="center"/>
        <w:outlineLvl w:val="1"/>
        <w:rPr>
          <w:b/>
          <w:sz w:val="20"/>
          <w:szCs w:val="18"/>
        </w:rPr>
      </w:pPr>
      <w:r w:rsidRPr="0028225E">
        <w:rPr>
          <w:b/>
          <w:sz w:val="20"/>
          <w:szCs w:val="18"/>
        </w:rPr>
        <w:t>порядок разрешения споров</w:t>
      </w:r>
    </w:p>
    <w:p w:rsidR="00541936" w:rsidRPr="0028225E" w:rsidRDefault="00F44F2F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>
        <w:rPr>
          <w:sz w:val="20"/>
          <w:szCs w:val="18"/>
        </w:rPr>
        <w:t>5</w:t>
      </w:r>
      <w:r w:rsidR="00541936" w:rsidRPr="0028225E">
        <w:rPr>
          <w:sz w:val="20"/>
          <w:szCs w:val="18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73233" w:rsidRPr="0028225E" w:rsidRDefault="00F44F2F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>
        <w:rPr>
          <w:sz w:val="20"/>
          <w:szCs w:val="18"/>
        </w:rPr>
        <w:t>5</w:t>
      </w:r>
      <w:r w:rsidR="00B73233" w:rsidRPr="0028225E">
        <w:rPr>
          <w:sz w:val="20"/>
          <w:szCs w:val="18"/>
        </w:rPr>
        <w:t>.2. Заказчик вправе отказаться от исполнения настоящего Договора, если им обнаружены существенные отступления от условий настоящего Договора.</w:t>
      </w:r>
    </w:p>
    <w:p w:rsidR="00DA757C" w:rsidRDefault="00541936" w:rsidP="00DA757C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 w:rsidRPr="0028225E">
        <w:rPr>
          <w:sz w:val="20"/>
          <w:szCs w:val="18"/>
        </w:rPr>
        <w:t xml:space="preserve">   </w:t>
      </w:r>
      <w:bookmarkStart w:id="5" w:name="Par213"/>
      <w:bookmarkEnd w:id="5"/>
    </w:p>
    <w:p w:rsidR="00541936" w:rsidRPr="00F44F2F" w:rsidRDefault="00DA757C" w:rsidP="00DA757C">
      <w:pPr>
        <w:widowControl w:val="0"/>
        <w:autoSpaceDE w:val="0"/>
        <w:autoSpaceDN w:val="0"/>
        <w:adjustRightInd w:val="0"/>
        <w:ind w:left="-567" w:firstLine="540"/>
        <w:jc w:val="center"/>
        <w:rPr>
          <w:b/>
          <w:sz w:val="20"/>
          <w:szCs w:val="18"/>
        </w:rPr>
      </w:pPr>
      <w:r>
        <w:rPr>
          <w:sz w:val="20"/>
          <w:szCs w:val="18"/>
        </w:rPr>
        <w:t xml:space="preserve">6. </w:t>
      </w:r>
      <w:r w:rsidR="00541936" w:rsidRPr="00F44F2F">
        <w:rPr>
          <w:b/>
          <w:sz w:val="20"/>
          <w:szCs w:val="18"/>
        </w:rPr>
        <w:t>Основания изменения и расторжения договора</w:t>
      </w:r>
    </w:p>
    <w:p w:rsidR="00541936" w:rsidRPr="0028225E" w:rsidRDefault="00F44F2F" w:rsidP="00541936">
      <w:pPr>
        <w:widowControl w:val="0"/>
        <w:tabs>
          <w:tab w:val="left" w:pos="1640"/>
        </w:tabs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>
        <w:rPr>
          <w:sz w:val="20"/>
          <w:szCs w:val="18"/>
        </w:rPr>
        <w:t>6</w:t>
      </w:r>
      <w:r w:rsidR="00541936" w:rsidRPr="0028225E">
        <w:rPr>
          <w:sz w:val="20"/>
          <w:szCs w:val="18"/>
        </w:rPr>
        <w:t>.1. Условия, на которых заключен настоящий Договор, могут быть изменены по соглашению сторон.</w:t>
      </w:r>
    </w:p>
    <w:p w:rsidR="00541936" w:rsidRPr="0028225E" w:rsidRDefault="00F44F2F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>
        <w:rPr>
          <w:sz w:val="20"/>
          <w:szCs w:val="18"/>
        </w:rPr>
        <w:t>6</w:t>
      </w:r>
      <w:r w:rsidR="00541936" w:rsidRPr="0028225E">
        <w:rPr>
          <w:sz w:val="20"/>
          <w:szCs w:val="18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406DD" w:rsidRPr="00093AD2" w:rsidRDefault="00F44F2F" w:rsidP="00093AD2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>
        <w:rPr>
          <w:sz w:val="20"/>
          <w:szCs w:val="18"/>
        </w:rPr>
        <w:t>6</w:t>
      </w:r>
      <w:r w:rsidR="00541936" w:rsidRPr="0028225E">
        <w:rPr>
          <w:sz w:val="20"/>
          <w:szCs w:val="18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 w:rsidR="00A406DD" w:rsidRPr="0028225E">
        <w:rPr>
          <w:sz w:val="20"/>
          <w:szCs w:val="18"/>
        </w:rPr>
        <w:t>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541936" w:rsidRPr="0028225E" w:rsidRDefault="00F44F2F" w:rsidP="00541936">
      <w:pPr>
        <w:widowControl w:val="0"/>
        <w:autoSpaceDE w:val="0"/>
        <w:autoSpaceDN w:val="0"/>
        <w:adjustRightInd w:val="0"/>
        <w:ind w:left="-567"/>
        <w:jc w:val="center"/>
        <w:outlineLvl w:val="1"/>
        <w:rPr>
          <w:b/>
          <w:sz w:val="20"/>
          <w:szCs w:val="18"/>
        </w:rPr>
      </w:pPr>
      <w:r>
        <w:rPr>
          <w:b/>
          <w:sz w:val="20"/>
          <w:szCs w:val="18"/>
        </w:rPr>
        <w:t>7</w:t>
      </w:r>
      <w:r w:rsidR="00541936" w:rsidRPr="0028225E">
        <w:rPr>
          <w:b/>
          <w:sz w:val="20"/>
          <w:szCs w:val="18"/>
        </w:rPr>
        <w:t>. Заключительные положения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/>
        <w:jc w:val="center"/>
        <w:outlineLvl w:val="1"/>
        <w:rPr>
          <w:b/>
          <w:sz w:val="20"/>
          <w:szCs w:val="18"/>
        </w:rPr>
      </w:pPr>
    </w:p>
    <w:p w:rsidR="00541936" w:rsidRPr="0028225E" w:rsidRDefault="00F44F2F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>
        <w:rPr>
          <w:sz w:val="20"/>
          <w:szCs w:val="18"/>
        </w:rPr>
        <w:t>7</w:t>
      </w:r>
      <w:r w:rsidR="00541936" w:rsidRPr="0028225E">
        <w:rPr>
          <w:sz w:val="20"/>
          <w:szCs w:val="18"/>
        </w:rPr>
        <w:t>.1. Настоящий договор вступает в силу с «___</w:t>
      </w:r>
      <w:proofErr w:type="gramStart"/>
      <w:r w:rsidR="00541936" w:rsidRPr="0028225E">
        <w:rPr>
          <w:sz w:val="20"/>
          <w:szCs w:val="18"/>
        </w:rPr>
        <w:t>_»_</w:t>
      </w:r>
      <w:proofErr w:type="gramEnd"/>
      <w:r w:rsidR="00541936" w:rsidRPr="0028225E">
        <w:rPr>
          <w:sz w:val="20"/>
          <w:szCs w:val="18"/>
        </w:rPr>
        <w:t>__</w:t>
      </w:r>
      <w:r w:rsidR="001601B1" w:rsidRPr="0028225E">
        <w:rPr>
          <w:sz w:val="20"/>
          <w:szCs w:val="18"/>
        </w:rPr>
        <w:t>______20___ г.  и действует по «</w:t>
      </w:r>
      <w:r w:rsidR="00541936" w:rsidRPr="0028225E">
        <w:rPr>
          <w:sz w:val="20"/>
          <w:szCs w:val="18"/>
        </w:rPr>
        <w:t>___</w:t>
      </w:r>
      <w:proofErr w:type="gramStart"/>
      <w:r w:rsidR="00541936" w:rsidRPr="0028225E">
        <w:rPr>
          <w:sz w:val="20"/>
          <w:szCs w:val="18"/>
        </w:rPr>
        <w:t>_»_</w:t>
      </w:r>
      <w:proofErr w:type="gramEnd"/>
      <w:r w:rsidR="00541936" w:rsidRPr="0028225E">
        <w:rPr>
          <w:sz w:val="20"/>
          <w:szCs w:val="18"/>
        </w:rPr>
        <w:t xml:space="preserve">________20___ г.                                    </w:t>
      </w:r>
    </w:p>
    <w:p w:rsidR="00541936" w:rsidRPr="0028225E" w:rsidRDefault="00F44F2F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>
        <w:rPr>
          <w:sz w:val="20"/>
          <w:szCs w:val="18"/>
        </w:rPr>
        <w:t>7</w:t>
      </w:r>
      <w:r w:rsidR="00541936" w:rsidRPr="0028225E">
        <w:rPr>
          <w:sz w:val="20"/>
          <w:szCs w:val="18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541936" w:rsidRPr="0028225E" w:rsidRDefault="00F44F2F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>
        <w:rPr>
          <w:sz w:val="20"/>
          <w:szCs w:val="18"/>
        </w:rPr>
        <w:t>7</w:t>
      </w:r>
      <w:r w:rsidR="00541936" w:rsidRPr="0028225E">
        <w:rPr>
          <w:sz w:val="20"/>
          <w:szCs w:val="18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541936" w:rsidRPr="0028225E" w:rsidRDefault="00F44F2F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>
        <w:rPr>
          <w:sz w:val="20"/>
          <w:szCs w:val="18"/>
        </w:rPr>
        <w:t>7</w:t>
      </w:r>
      <w:r w:rsidR="00541936" w:rsidRPr="0028225E">
        <w:rPr>
          <w:sz w:val="20"/>
          <w:szCs w:val="18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41936" w:rsidRPr="0028225E" w:rsidRDefault="00F44F2F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>
        <w:rPr>
          <w:sz w:val="20"/>
          <w:szCs w:val="18"/>
        </w:rPr>
        <w:t>7</w:t>
      </w:r>
      <w:r w:rsidR="00541936" w:rsidRPr="0028225E">
        <w:rPr>
          <w:sz w:val="20"/>
          <w:szCs w:val="18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41936" w:rsidRPr="0028225E" w:rsidRDefault="00F44F2F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>
        <w:rPr>
          <w:sz w:val="20"/>
          <w:szCs w:val="18"/>
        </w:rPr>
        <w:t>7</w:t>
      </w:r>
      <w:r w:rsidR="00541936" w:rsidRPr="0028225E">
        <w:rPr>
          <w:sz w:val="20"/>
          <w:szCs w:val="18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41936" w:rsidRPr="002D7DEF" w:rsidRDefault="00F44F2F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>
        <w:rPr>
          <w:sz w:val="20"/>
          <w:szCs w:val="18"/>
        </w:rPr>
        <w:t>7</w:t>
      </w:r>
      <w:r w:rsidR="00541936" w:rsidRPr="0028225E">
        <w:rPr>
          <w:sz w:val="20"/>
          <w:szCs w:val="18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541936" w:rsidRPr="002D7DEF" w:rsidRDefault="00541936" w:rsidP="0054193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18"/>
        </w:rPr>
      </w:pPr>
      <w:bookmarkStart w:id="6" w:name="Par229"/>
      <w:bookmarkEnd w:id="6"/>
    </w:p>
    <w:p w:rsidR="00541936" w:rsidRPr="002D7DEF" w:rsidRDefault="00541936" w:rsidP="0054193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18"/>
        </w:rPr>
      </w:pPr>
      <w:r w:rsidRPr="002D7DEF">
        <w:rPr>
          <w:b/>
          <w:sz w:val="20"/>
          <w:szCs w:val="18"/>
        </w:rPr>
        <w:t>7. Реквизиты и подписи сторон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598"/>
        <w:gridCol w:w="5216"/>
      </w:tblGrid>
      <w:tr w:rsidR="00541936" w:rsidRPr="002D7DEF" w:rsidTr="00DA757C">
        <w:trPr>
          <w:trHeight w:val="4390"/>
        </w:trPr>
        <w:tc>
          <w:tcPr>
            <w:tcW w:w="4598" w:type="dxa"/>
          </w:tcPr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 w:rsidRPr="002D7DEF">
              <w:rPr>
                <w:b/>
                <w:sz w:val="22"/>
                <w:szCs w:val="20"/>
              </w:rPr>
              <w:lastRenderedPageBreak/>
              <w:t xml:space="preserve">                       Исполнитель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 w:rsidRPr="002D7DEF">
              <w:rPr>
                <w:b/>
                <w:sz w:val="20"/>
                <w:szCs w:val="18"/>
              </w:rPr>
              <w:t>Государственное бюджетное дошкольное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 w:rsidRPr="002D7DEF">
              <w:rPr>
                <w:b/>
                <w:sz w:val="20"/>
                <w:szCs w:val="18"/>
              </w:rPr>
              <w:t>образовательное учреждение детский сад № 50 Василеостровского района Санкт-Петербурга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 xml:space="preserve">199406, г. Санкт-Петербург, 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 xml:space="preserve">улица Наличная, дом 21, литера А, пом. 15Н   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spacing w:before="2"/>
              <w:ind w:right="431"/>
              <w:contextualSpacing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Тел. (812) 355-87-57, 355-45-23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ind w:right="431"/>
              <w:contextualSpacing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ОКПО 50938384   ОКОГУ 23280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ind w:right="431"/>
              <w:contextualSpacing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ОГРН 1027800550425 ОКАТО: 40263563000</w:t>
            </w:r>
          </w:p>
          <w:p w:rsidR="00541936" w:rsidRPr="002D7DEF" w:rsidRDefault="0028225E" w:rsidP="003E73C7">
            <w:pPr>
              <w:widowControl w:val="0"/>
              <w:autoSpaceDE w:val="0"/>
              <w:autoSpaceDN w:val="0"/>
              <w:adjustRightInd w:val="0"/>
              <w:ind w:right="431"/>
              <w:contextualSpacing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ИНН 7801136398 </w:t>
            </w:r>
            <w:r w:rsidR="00541936" w:rsidRPr="002D7DEF">
              <w:rPr>
                <w:sz w:val="20"/>
                <w:szCs w:val="18"/>
              </w:rPr>
              <w:t>КПП 780101001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ind w:right="431"/>
              <w:contextualSpacing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БИК 044030001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ind w:right="431"/>
              <w:contextualSpacing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ГРКЦ ГУ Банка России по Санкт-Петербургу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ind w:right="431"/>
              <w:contextualSpacing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Лицевой счет № 0491098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 w:rsidRPr="002D7DEF">
              <w:rPr>
                <w:b/>
                <w:sz w:val="20"/>
                <w:szCs w:val="18"/>
              </w:rPr>
              <w:t xml:space="preserve">Заведующий ГБДОУ детский сад № 50 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 w:rsidRPr="002D7DEF">
              <w:rPr>
                <w:b/>
                <w:sz w:val="20"/>
                <w:szCs w:val="18"/>
              </w:rPr>
              <w:t>Василеостровского района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2D7DEF">
              <w:rPr>
                <w:b/>
                <w:sz w:val="22"/>
                <w:szCs w:val="20"/>
              </w:rPr>
              <w:t xml:space="preserve">М.А. Мисник </w:t>
            </w:r>
            <w:r w:rsidRPr="002D7DEF">
              <w:rPr>
                <w:sz w:val="20"/>
                <w:szCs w:val="18"/>
              </w:rPr>
              <w:t>___________________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2D7DEF">
              <w:rPr>
                <w:sz w:val="18"/>
                <w:szCs w:val="16"/>
              </w:rPr>
              <w:t>М.П.</w:t>
            </w:r>
          </w:p>
        </w:tc>
        <w:tc>
          <w:tcPr>
            <w:tcW w:w="5216" w:type="dxa"/>
          </w:tcPr>
          <w:p w:rsidR="00541936" w:rsidRPr="002D7DEF" w:rsidRDefault="00541936" w:rsidP="003E73C7">
            <w:pPr>
              <w:contextualSpacing/>
              <w:jc w:val="both"/>
              <w:rPr>
                <w:b/>
                <w:sz w:val="22"/>
                <w:szCs w:val="20"/>
              </w:rPr>
            </w:pPr>
            <w:r w:rsidRPr="002D7DEF">
              <w:rPr>
                <w:sz w:val="20"/>
                <w:szCs w:val="18"/>
              </w:rPr>
              <w:tab/>
              <w:t xml:space="preserve">                            </w:t>
            </w:r>
            <w:r w:rsidRPr="002D7DEF">
              <w:rPr>
                <w:b/>
                <w:sz w:val="22"/>
                <w:szCs w:val="20"/>
              </w:rPr>
              <w:t>Заказчик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18"/>
              </w:rPr>
            </w:pPr>
          </w:p>
          <w:p w:rsidR="00541936" w:rsidRPr="002D7DEF" w:rsidRDefault="00541936" w:rsidP="003E73C7">
            <w:pPr>
              <w:rPr>
                <w:sz w:val="22"/>
                <w:szCs w:val="20"/>
              </w:rPr>
            </w:pPr>
            <w:r w:rsidRPr="002D7DEF">
              <w:rPr>
                <w:sz w:val="20"/>
                <w:szCs w:val="18"/>
              </w:rPr>
              <w:t>Фамилия</w:t>
            </w:r>
            <w:r w:rsidRPr="002D7DEF">
              <w:rPr>
                <w:sz w:val="22"/>
                <w:szCs w:val="20"/>
              </w:rPr>
              <w:t>______________________________________</w:t>
            </w:r>
          </w:p>
          <w:p w:rsidR="00541936" w:rsidRPr="002D7DEF" w:rsidRDefault="00541936" w:rsidP="003E73C7">
            <w:pPr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Имя______________________________________________</w:t>
            </w:r>
          </w:p>
          <w:p w:rsidR="00541936" w:rsidRPr="002D7DEF" w:rsidRDefault="00541936" w:rsidP="003E73C7">
            <w:pPr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Отчество__________________________________________</w:t>
            </w:r>
          </w:p>
          <w:p w:rsidR="00541936" w:rsidRPr="002D7DEF" w:rsidRDefault="00541936" w:rsidP="003E73C7">
            <w:pPr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Паспорт: серия _____№ ____________ от _____________ г.</w:t>
            </w:r>
          </w:p>
          <w:p w:rsidR="00541936" w:rsidRPr="002D7DEF" w:rsidRDefault="00541936" w:rsidP="003E73C7">
            <w:pPr>
              <w:spacing w:before="10"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Выдан:  ___________________________________________</w:t>
            </w:r>
            <w:r w:rsidRPr="002D7DEF">
              <w:rPr>
                <w:sz w:val="20"/>
                <w:szCs w:val="18"/>
              </w:rPr>
              <w:br/>
              <w:t>__________________________________________________</w:t>
            </w:r>
          </w:p>
          <w:p w:rsidR="00541936" w:rsidRPr="002D7DEF" w:rsidRDefault="00541936" w:rsidP="003E73C7">
            <w:pPr>
              <w:spacing w:before="120"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Зарегистрирован: ___________________________________</w:t>
            </w:r>
          </w:p>
          <w:p w:rsidR="00541936" w:rsidRPr="002D7DEF" w:rsidRDefault="00541936" w:rsidP="003E73C7">
            <w:pPr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__________________________________________________</w:t>
            </w:r>
          </w:p>
          <w:p w:rsidR="00541936" w:rsidRPr="002D7DEF" w:rsidRDefault="00541936" w:rsidP="003E73C7">
            <w:pPr>
              <w:spacing w:before="120"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Фактически проживает: _____________________________</w:t>
            </w:r>
          </w:p>
          <w:p w:rsidR="00541936" w:rsidRPr="002D7DEF" w:rsidRDefault="00541936" w:rsidP="003E73C7">
            <w:pPr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__________________________________________________</w:t>
            </w:r>
          </w:p>
          <w:p w:rsidR="00541936" w:rsidRPr="002D7DEF" w:rsidRDefault="00541936" w:rsidP="003E73C7">
            <w:pPr>
              <w:spacing w:before="120"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Тел.: дом. ______________, моб. ______________________</w:t>
            </w:r>
          </w:p>
          <w:p w:rsidR="00541936" w:rsidRPr="002D7DEF" w:rsidRDefault="00541936" w:rsidP="003E73C7">
            <w:pPr>
              <w:spacing w:before="120" w:line="480" w:lineRule="auto"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e-</w:t>
            </w:r>
            <w:proofErr w:type="spellStart"/>
            <w:r w:rsidRPr="002D7DEF">
              <w:rPr>
                <w:sz w:val="20"/>
                <w:szCs w:val="18"/>
              </w:rPr>
              <w:t>mail</w:t>
            </w:r>
            <w:proofErr w:type="spellEnd"/>
            <w:r w:rsidRPr="002D7DEF">
              <w:rPr>
                <w:sz w:val="20"/>
                <w:szCs w:val="18"/>
              </w:rPr>
              <w:t>: __________________________________</w:t>
            </w:r>
          </w:p>
          <w:p w:rsidR="00541936" w:rsidRPr="002D7DEF" w:rsidRDefault="00541936" w:rsidP="003E73C7">
            <w:pPr>
              <w:rPr>
                <w:sz w:val="22"/>
                <w:szCs w:val="20"/>
              </w:rPr>
            </w:pPr>
            <w:r w:rsidRPr="002D7DEF">
              <w:rPr>
                <w:sz w:val="22"/>
                <w:szCs w:val="20"/>
              </w:rPr>
              <w:t>______________ /________________________/</w:t>
            </w:r>
          </w:p>
          <w:p w:rsidR="00541936" w:rsidRPr="002D7DEF" w:rsidRDefault="0028225E" w:rsidP="003E73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     </w:t>
            </w:r>
            <w:r w:rsidR="00541936" w:rsidRPr="002D7DEF">
              <w:rPr>
                <w:sz w:val="18"/>
                <w:szCs w:val="16"/>
              </w:rPr>
              <w:t>(</w:t>
            </w:r>
            <w:proofErr w:type="gramStart"/>
            <w:r>
              <w:rPr>
                <w:sz w:val="18"/>
                <w:szCs w:val="16"/>
              </w:rPr>
              <w:t>подпись)</w:t>
            </w:r>
            <w:r w:rsidR="00541936" w:rsidRPr="002D7DEF">
              <w:rPr>
                <w:sz w:val="18"/>
                <w:szCs w:val="16"/>
              </w:rPr>
              <w:t xml:space="preserve">   </w:t>
            </w:r>
            <w:proofErr w:type="gramEnd"/>
            <w:r w:rsidR="00541936" w:rsidRPr="002D7DEF">
              <w:rPr>
                <w:sz w:val="18"/>
                <w:szCs w:val="16"/>
              </w:rPr>
              <w:t xml:space="preserve">      </w:t>
            </w:r>
            <w:r>
              <w:rPr>
                <w:sz w:val="18"/>
                <w:szCs w:val="16"/>
              </w:rPr>
              <w:t xml:space="preserve">     </w:t>
            </w:r>
            <w:r w:rsidR="00541936" w:rsidRPr="002D7DEF">
              <w:rPr>
                <w:sz w:val="18"/>
                <w:szCs w:val="16"/>
              </w:rPr>
              <w:t xml:space="preserve">  (расшифровка подписи)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</w:tbl>
    <w:p w:rsidR="00541936" w:rsidRPr="002D7DEF" w:rsidRDefault="00541936" w:rsidP="00541936">
      <w:pPr>
        <w:widowControl w:val="0"/>
        <w:autoSpaceDE w:val="0"/>
        <w:autoSpaceDN w:val="0"/>
        <w:adjustRightInd w:val="0"/>
        <w:rPr>
          <w:sz w:val="20"/>
          <w:szCs w:val="18"/>
        </w:rPr>
      </w:pPr>
      <w:r w:rsidRPr="002D7DEF">
        <w:rPr>
          <w:sz w:val="20"/>
          <w:szCs w:val="18"/>
        </w:rPr>
        <w:t>Отметка о получении 2-го экземпляра Заказчиком</w:t>
      </w:r>
    </w:p>
    <w:p w:rsidR="00541936" w:rsidRPr="002D7DEF" w:rsidRDefault="00541936" w:rsidP="00541936">
      <w:pPr>
        <w:ind w:left="-720" w:right="-468"/>
        <w:jc w:val="both"/>
        <w:rPr>
          <w:b/>
          <w:sz w:val="28"/>
          <w:szCs w:val="20"/>
        </w:rPr>
      </w:pPr>
      <w:r w:rsidRPr="002D7DEF">
        <w:rPr>
          <w:b/>
          <w:sz w:val="28"/>
          <w:szCs w:val="20"/>
        </w:rPr>
        <w:t xml:space="preserve">        _________________________________________________________________________</w:t>
      </w:r>
    </w:p>
    <w:p w:rsidR="00541936" w:rsidRPr="002D7DEF" w:rsidRDefault="00541936" w:rsidP="00541936">
      <w:pPr>
        <w:ind w:right="-468"/>
        <w:rPr>
          <w:sz w:val="18"/>
          <w:szCs w:val="16"/>
        </w:rPr>
      </w:pPr>
      <w:r w:rsidRPr="002D7DEF">
        <w:rPr>
          <w:sz w:val="18"/>
          <w:szCs w:val="16"/>
        </w:rPr>
        <w:t xml:space="preserve">         (</w:t>
      </w:r>
      <w:proofErr w:type="gramStart"/>
      <w:r w:rsidRPr="002D7DEF">
        <w:rPr>
          <w:sz w:val="18"/>
          <w:szCs w:val="16"/>
        </w:rPr>
        <w:t>Дата)</w:t>
      </w:r>
      <w:r w:rsidRPr="002D7DEF">
        <w:rPr>
          <w:sz w:val="28"/>
        </w:rPr>
        <w:t xml:space="preserve">   </w:t>
      </w:r>
      <w:proofErr w:type="gramEnd"/>
      <w:r w:rsidRPr="002D7DEF">
        <w:rPr>
          <w:sz w:val="28"/>
        </w:rPr>
        <w:t xml:space="preserve">                  </w:t>
      </w:r>
      <w:r w:rsidRPr="002D7DEF">
        <w:rPr>
          <w:sz w:val="18"/>
          <w:szCs w:val="16"/>
        </w:rPr>
        <w:t xml:space="preserve">                   (Подпись)                                                                      (Ф.И.О.)</w:t>
      </w:r>
    </w:p>
    <w:p w:rsidR="00541936" w:rsidRPr="002D7DEF" w:rsidRDefault="00541936" w:rsidP="00541936">
      <w:pPr>
        <w:ind w:right="-56"/>
        <w:jc w:val="center"/>
        <w:rPr>
          <w:sz w:val="18"/>
          <w:szCs w:val="16"/>
        </w:rPr>
      </w:pPr>
    </w:p>
    <w:p w:rsidR="00541936" w:rsidRPr="002D7DEF" w:rsidRDefault="00541936" w:rsidP="00541936">
      <w:pPr>
        <w:ind w:right="-56"/>
        <w:jc w:val="center"/>
        <w:rPr>
          <w:sz w:val="18"/>
          <w:szCs w:val="16"/>
        </w:rPr>
      </w:pPr>
    </w:p>
    <w:sectPr w:rsidR="00541936" w:rsidRPr="002D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77A" w:rsidRDefault="0030577A" w:rsidP="002D7DEF">
      <w:r>
        <w:separator/>
      </w:r>
    </w:p>
  </w:endnote>
  <w:endnote w:type="continuationSeparator" w:id="0">
    <w:p w:rsidR="0030577A" w:rsidRDefault="0030577A" w:rsidP="002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77A" w:rsidRDefault="0030577A" w:rsidP="002D7DEF">
      <w:r>
        <w:separator/>
      </w:r>
    </w:p>
  </w:footnote>
  <w:footnote w:type="continuationSeparator" w:id="0">
    <w:p w:rsidR="0030577A" w:rsidRDefault="0030577A" w:rsidP="002D7DEF">
      <w:r>
        <w:continuationSeparator/>
      </w:r>
    </w:p>
  </w:footnote>
  <w:footnote w:id="1">
    <w:p w:rsidR="002D7DEF" w:rsidRDefault="002D7DEF">
      <w:pPr>
        <w:pStyle w:val="a4"/>
      </w:pPr>
      <w:r>
        <w:rPr>
          <w:rStyle w:val="a6"/>
        </w:rPr>
        <w:footnoteRef/>
      </w:r>
      <w:r>
        <w:t xml:space="preserve"> </w:t>
      </w:r>
      <w:hyperlink r:id="rId1" w:anchor="l48" w:history="1">
        <w:r>
          <w:rPr>
            <w:sz w:val="15"/>
            <w:szCs w:val="15"/>
            <w:u w:val="single"/>
          </w:rPr>
          <w:t>Пункт 34</w:t>
        </w:r>
      </w:hyperlink>
      <w:r>
        <w:rPr>
          <w:sz w:val="15"/>
          <w:szCs w:val="15"/>
        </w:rPr>
        <w:t xml:space="preserve"> статьи 2 и </w:t>
      </w:r>
      <w:hyperlink r:id="rId2" w:anchor="l830" w:history="1">
        <w:r>
          <w:rPr>
            <w:sz w:val="15"/>
            <w:szCs w:val="15"/>
            <w:u w:val="single"/>
          </w:rPr>
          <w:t>часть 1</w:t>
        </w:r>
      </w:hyperlink>
      <w:r>
        <w:rPr>
          <w:sz w:val="15"/>
          <w:szCs w:val="15"/>
        </w:rPr>
        <w:t xml:space="preserve"> статьи 65 Федерального закона от 29 декабря 2012 г. N 273-ФЗ «Об образовании в Российской Федерации».</w:t>
      </w:r>
    </w:p>
  </w:footnote>
  <w:footnote w:id="2">
    <w:p w:rsidR="00254B1C" w:rsidRPr="00AD3D5C" w:rsidRDefault="00254B1C" w:rsidP="00AD3D5C">
      <w:pPr>
        <w:pStyle w:val="a3"/>
        <w:ind w:firstLine="0"/>
        <w:rPr>
          <w:sz w:val="18"/>
          <w:szCs w:val="18"/>
        </w:rPr>
      </w:pPr>
      <w:r w:rsidRPr="00254B1C">
        <w:rPr>
          <w:rStyle w:val="a6"/>
          <w:sz w:val="18"/>
          <w:szCs w:val="18"/>
        </w:rPr>
        <w:footnoteRef/>
      </w:r>
      <w:r w:rsidRPr="00254B1C">
        <w:rPr>
          <w:sz w:val="18"/>
          <w:szCs w:val="18"/>
        </w:rPr>
        <w:t xml:space="preserve"> </w:t>
      </w:r>
      <w:hyperlink r:id="rId3" w:history="1">
        <w:r w:rsidRPr="00254B1C">
          <w:rPr>
            <w:sz w:val="18"/>
            <w:szCs w:val="18"/>
          </w:rPr>
          <w:t>Пункт 14</w:t>
        </w:r>
      </w:hyperlink>
      <w:r w:rsidRPr="00254B1C">
        <w:rPr>
          <w:sz w:val="18"/>
          <w:szCs w:val="18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</w:t>
      </w:r>
      <w:hyperlink r:id="rId4" w:history="1">
        <w:r w:rsidRPr="00254B1C">
          <w:rPr>
            <w:sz w:val="18"/>
            <w:szCs w:val="18"/>
          </w:rPr>
          <w:t>приказом</w:t>
        </w:r>
      </w:hyperlink>
      <w:r w:rsidRPr="00254B1C">
        <w:rPr>
          <w:sz w:val="18"/>
          <w:szCs w:val="18"/>
        </w:rPr>
        <w:t xml:space="preserve"> Министерства просвещения Российской Федерации от 31 июля 2020 г. N 373 (зарегистрирован Министерством юстиции Российской Федерации 31 августа 2020 г., регистрационный N 59599).</w:t>
      </w:r>
    </w:p>
  </w:footnote>
  <w:footnote w:id="3">
    <w:p w:rsidR="00AD3D5C" w:rsidRDefault="00AD3D5C">
      <w:pPr>
        <w:pStyle w:val="a4"/>
      </w:pPr>
      <w:r>
        <w:rPr>
          <w:rStyle w:val="a6"/>
        </w:rPr>
        <w:footnoteRef/>
      </w:r>
      <w:r>
        <w:t xml:space="preserve"> </w:t>
      </w:r>
      <w:r w:rsidRPr="00AD3D5C">
        <w:rPr>
          <w:sz w:val="18"/>
        </w:rPr>
        <w:t>Пункт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</w:p>
  </w:footnote>
  <w:footnote w:id="4">
    <w:p w:rsidR="004B7D98" w:rsidRDefault="004B7D98">
      <w:pPr>
        <w:pStyle w:val="a4"/>
      </w:pPr>
      <w:r w:rsidRPr="004B7D98">
        <w:rPr>
          <w:rStyle w:val="a6"/>
          <w:sz w:val="18"/>
        </w:rPr>
        <w:footnoteRef/>
      </w:r>
      <w:r w:rsidRPr="004B7D98">
        <w:rPr>
          <w:sz w:val="18"/>
        </w:rPr>
        <w:t xml:space="preserve"> Пункт 2.9.4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E4824"/>
    <w:multiLevelType w:val="hybridMultilevel"/>
    <w:tmpl w:val="A790F2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31EBA"/>
    <w:multiLevelType w:val="hybridMultilevel"/>
    <w:tmpl w:val="4CFE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90733"/>
    <w:multiLevelType w:val="hybridMultilevel"/>
    <w:tmpl w:val="EC2863D2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3"/>
    <w:rsid w:val="00077901"/>
    <w:rsid w:val="00093AD2"/>
    <w:rsid w:val="000B188D"/>
    <w:rsid w:val="000D0FBD"/>
    <w:rsid w:val="000D5277"/>
    <w:rsid w:val="001601B1"/>
    <w:rsid w:val="001F0A03"/>
    <w:rsid w:val="00227505"/>
    <w:rsid w:val="00231974"/>
    <w:rsid w:val="00243D6C"/>
    <w:rsid w:val="00254B1C"/>
    <w:rsid w:val="00262CD6"/>
    <w:rsid w:val="0028225E"/>
    <w:rsid w:val="002C2CB8"/>
    <w:rsid w:val="002D7DEF"/>
    <w:rsid w:val="0030577A"/>
    <w:rsid w:val="00317792"/>
    <w:rsid w:val="00363D3B"/>
    <w:rsid w:val="003A7915"/>
    <w:rsid w:val="003C0502"/>
    <w:rsid w:val="0043373A"/>
    <w:rsid w:val="00473B4C"/>
    <w:rsid w:val="004779FA"/>
    <w:rsid w:val="004B7D98"/>
    <w:rsid w:val="00541936"/>
    <w:rsid w:val="00560D1C"/>
    <w:rsid w:val="00566EDA"/>
    <w:rsid w:val="005C7929"/>
    <w:rsid w:val="005D2DF8"/>
    <w:rsid w:val="005F4C99"/>
    <w:rsid w:val="00651B0C"/>
    <w:rsid w:val="006F707B"/>
    <w:rsid w:val="007402F5"/>
    <w:rsid w:val="00805390"/>
    <w:rsid w:val="00805682"/>
    <w:rsid w:val="008333C8"/>
    <w:rsid w:val="008F0A99"/>
    <w:rsid w:val="00930B8A"/>
    <w:rsid w:val="009F7938"/>
    <w:rsid w:val="00A04A03"/>
    <w:rsid w:val="00A406DD"/>
    <w:rsid w:val="00A42AB4"/>
    <w:rsid w:val="00A6323C"/>
    <w:rsid w:val="00A71E02"/>
    <w:rsid w:val="00AD3D5C"/>
    <w:rsid w:val="00B73233"/>
    <w:rsid w:val="00BE663C"/>
    <w:rsid w:val="00C5161F"/>
    <w:rsid w:val="00C609EA"/>
    <w:rsid w:val="00C767F4"/>
    <w:rsid w:val="00D75BEE"/>
    <w:rsid w:val="00DA757C"/>
    <w:rsid w:val="00DC6BFF"/>
    <w:rsid w:val="00DF04B0"/>
    <w:rsid w:val="00E34BCC"/>
    <w:rsid w:val="00E71AC1"/>
    <w:rsid w:val="00EA0F6B"/>
    <w:rsid w:val="00ED63A3"/>
    <w:rsid w:val="00F050D9"/>
    <w:rsid w:val="00F44F2F"/>
    <w:rsid w:val="00F807AD"/>
    <w:rsid w:val="00FA74E4"/>
    <w:rsid w:val="00FB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D6AA8-2C09-4584-8408-0E593353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54193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2D7DE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D7D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D7DEF"/>
    <w:rPr>
      <w:vertAlign w:val="superscript"/>
    </w:rPr>
  </w:style>
  <w:style w:type="paragraph" w:styleId="a7">
    <w:name w:val="Body Text"/>
    <w:basedOn w:val="a"/>
    <w:link w:val="a8"/>
    <w:uiPriority w:val="1"/>
    <w:qFormat/>
    <w:rsid w:val="00566EDA"/>
    <w:pPr>
      <w:widowControl w:val="0"/>
      <w:autoSpaceDE w:val="0"/>
      <w:autoSpaceDN w:val="0"/>
      <w:ind w:left="100"/>
    </w:pPr>
    <w:rPr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66ED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44F2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63D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3D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OEM">
    <w:name w:val="Нормальный (OEM)"/>
    <w:basedOn w:val="a"/>
    <w:rsid w:val="0043373A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tp-ds50\User\Documents\&#1047;&#1072;&#1074;&#1077;&#1076;&#1091;&#1102;&#1097;&#1080;&#1081;\&#1053;&#1086;&#1074;&#1099;&#1077;%20&#1087;&#1086;&#1083;&#1086;&#1078;&#1077;&#1085;&#1080;&#1103;\&#1052;&#1072;&#1088;&#1080;&#1085;&#1072;\&#1043;&#1041;&#1044;&#1054;&#1059;%2050%20&#1087;&#1088;&#1072;&#1074;&#1080;&#1083;&#1072;%20&#1087;&#1088;&#1080;&#1077;&#1084;&#1072;%20-%20&#1085;&#1086;&#1074;&#1099;&#1081;%20&#1088;&#1077;&#1075;&#1083;&#1072;&#1084;&#1077;&#1085;&#1090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ivo.garant.ru/document/redirect/74585010/1014" TargetMode="External"/><Relationship Id="rId2" Type="http://schemas.openxmlformats.org/officeDocument/2006/relationships/hyperlink" Target="https://normativ.kontur.ru/document?moduleid=1&amp;documentid=469335" TargetMode="External"/><Relationship Id="rId1" Type="http://schemas.openxmlformats.org/officeDocument/2006/relationships/hyperlink" Target="https://normativ.kontur.ru/document?moduleid=1&amp;documentid=469335" TargetMode="External"/><Relationship Id="rId4" Type="http://schemas.openxmlformats.org/officeDocument/2006/relationships/hyperlink" Target="http://ivo.garant.ru/document/redirect/745850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7A369-0591-42C3-BFE1-1DF367B7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5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2024-07-03T12:46:00Z</cp:lastPrinted>
  <dcterms:created xsi:type="dcterms:W3CDTF">2024-06-26T09:06:00Z</dcterms:created>
  <dcterms:modified xsi:type="dcterms:W3CDTF">2024-09-04T07:56:00Z</dcterms:modified>
</cp:coreProperties>
</file>